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D26" w:rsidRPr="00F43D26" w:rsidRDefault="00F43D26" w:rsidP="00F43D26">
      <w:pPr>
        <w:keepNext/>
        <w:keepLines/>
        <w:spacing w:before="120" w:after="120" w:line="240" w:lineRule="auto"/>
        <w:outlineLvl w:val="0"/>
        <w:rPr>
          <w:rFonts w:ascii="Calibri" w:eastAsia="Times New Roman" w:hAnsi="Calibri" w:cs="Times New Roman"/>
          <w:b/>
          <w:bCs/>
          <w:sz w:val="24"/>
          <w:szCs w:val="28"/>
          <w:lang w:val="x-none" w:eastAsia="x-none"/>
        </w:rPr>
      </w:pPr>
      <w:bookmarkStart w:id="0" w:name="_Toc487029153"/>
      <w:bookmarkStart w:id="1" w:name="_Toc488619462"/>
      <w:bookmarkStart w:id="2" w:name="_Toc517430423"/>
      <w:r w:rsidRPr="00F43D26">
        <w:rPr>
          <w:rFonts w:ascii="Calibri" w:eastAsia="Times New Roman" w:hAnsi="Calibri" w:cs="Times New Roman"/>
          <w:b/>
          <w:bCs/>
          <w:sz w:val="24"/>
          <w:szCs w:val="28"/>
          <w:lang w:val="x-none" w:eastAsia="x-none"/>
        </w:rPr>
        <w:t xml:space="preserve">E1.2L FIȘA DE EVALUARE GENERALĂ A PROIECTULUI (art. 14, </w:t>
      </w:r>
      <w:r w:rsidRPr="00F43D26">
        <w:rPr>
          <w:rFonts w:ascii="Calibri" w:eastAsia="Times New Roman" w:hAnsi="Calibri" w:cs="Times New Roman"/>
          <w:b/>
          <w:bCs/>
          <w:sz w:val="24"/>
          <w:szCs w:val="28"/>
          <w:lang w:eastAsia="x-none"/>
        </w:rPr>
        <w:t xml:space="preserve">art. 15, </w:t>
      </w:r>
      <w:r w:rsidRPr="00F43D26">
        <w:rPr>
          <w:rFonts w:ascii="Calibri" w:eastAsia="Times New Roman" w:hAnsi="Calibri" w:cs="Times New Roman"/>
          <w:b/>
          <w:bCs/>
          <w:sz w:val="24"/>
          <w:szCs w:val="28"/>
          <w:lang w:val="x-none" w:eastAsia="x-none"/>
        </w:rPr>
        <w:t xml:space="preserve">art. 16, art. 20 alin. (1) lit. </w:t>
      </w:r>
      <w:r w:rsidRPr="00F43D26">
        <w:rPr>
          <w:rFonts w:ascii="Calibri" w:eastAsia="Times New Roman" w:hAnsi="Calibri" w:cs="Times New Roman"/>
          <w:b/>
          <w:bCs/>
          <w:sz w:val="24"/>
          <w:szCs w:val="24"/>
          <w:lang w:val="x-none" w:eastAsia="x-none"/>
        </w:rPr>
        <w:t>a), f)</w:t>
      </w:r>
      <w:r w:rsidRPr="00F43D26">
        <w:rPr>
          <w:rFonts w:ascii="Calibri" w:eastAsia="Times New Roman" w:hAnsi="Calibri" w:cs="Times New Roman"/>
          <w:b/>
          <w:bCs/>
          <w:sz w:val="24"/>
          <w:szCs w:val="24"/>
          <w:lang w:eastAsia="x-none"/>
        </w:rPr>
        <w:t>, art. 35</w:t>
      </w:r>
      <w:r w:rsidRPr="00F43D26">
        <w:rPr>
          <w:rFonts w:ascii="Calibri" w:eastAsia="Times New Roman" w:hAnsi="Calibri" w:cs="Times New Roman"/>
          <w:b/>
          <w:bCs/>
          <w:sz w:val="24"/>
          <w:szCs w:val="24"/>
          <w:lang w:val="x-none" w:eastAsia="x-none"/>
        </w:rPr>
        <w:t xml:space="preserve"> </w:t>
      </w:r>
      <w:proofErr w:type="spellStart"/>
      <w:r w:rsidRPr="00F43D26">
        <w:rPr>
          <w:rFonts w:ascii="Calibri" w:eastAsia="Times New Roman" w:hAnsi="Calibri" w:cs="Times New Roman"/>
          <w:b/>
          <w:bCs/>
          <w:sz w:val="24"/>
          <w:szCs w:val="24"/>
          <w:lang w:val="en-GB" w:eastAsia="x-none"/>
        </w:rPr>
        <w:t>și</w:t>
      </w:r>
      <w:proofErr w:type="spellEnd"/>
      <w:r w:rsidRPr="00F43D26">
        <w:rPr>
          <w:rFonts w:ascii="Calibri" w:eastAsia="Times New Roman" w:hAnsi="Calibri" w:cs="Times New Roman"/>
          <w:b/>
          <w:bCs/>
          <w:sz w:val="24"/>
          <w:szCs w:val="24"/>
          <w:lang w:val="en-GB" w:eastAsia="x-none"/>
        </w:rPr>
        <w:t xml:space="preserve"> </w:t>
      </w:r>
      <w:proofErr w:type="spellStart"/>
      <w:r w:rsidRPr="00F43D26">
        <w:rPr>
          <w:rFonts w:ascii="Calibri" w:eastAsia="Times New Roman" w:hAnsi="Calibri" w:cs="Times New Roman"/>
          <w:b/>
          <w:bCs/>
          <w:sz w:val="24"/>
          <w:szCs w:val="24"/>
          <w:lang w:val="en-GB" w:eastAsia="x-none"/>
        </w:rPr>
        <w:t>alte</w:t>
      </w:r>
      <w:proofErr w:type="spellEnd"/>
      <w:r w:rsidRPr="00F43D26">
        <w:rPr>
          <w:rFonts w:ascii="Calibri" w:eastAsia="Times New Roman" w:hAnsi="Calibri" w:cs="Times New Roman"/>
          <w:b/>
          <w:bCs/>
          <w:sz w:val="24"/>
          <w:szCs w:val="24"/>
          <w:lang w:val="en-GB" w:eastAsia="x-none"/>
        </w:rPr>
        <w:t xml:space="preserve"> </w:t>
      </w:r>
      <w:proofErr w:type="spellStart"/>
      <w:r w:rsidRPr="00F43D26">
        <w:rPr>
          <w:rFonts w:ascii="Calibri" w:eastAsia="Times New Roman" w:hAnsi="Calibri" w:cs="Times New Roman"/>
          <w:b/>
          <w:bCs/>
          <w:sz w:val="24"/>
          <w:szCs w:val="24"/>
          <w:lang w:val="en-GB" w:eastAsia="x-none"/>
        </w:rPr>
        <w:t>încadrări</w:t>
      </w:r>
      <w:proofErr w:type="spellEnd"/>
      <w:r w:rsidRPr="00F43D26">
        <w:rPr>
          <w:rFonts w:ascii="Calibri" w:eastAsia="Times New Roman" w:hAnsi="Calibri" w:cs="Times New Roman"/>
          <w:b/>
          <w:bCs/>
          <w:sz w:val="24"/>
          <w:szCs w:val="24"/>
          <w:lang w:val="en-GB" w:eastAsia="x-none"/>
        </w:rPr>
        <w:t xml:space="preserve"> </w:t>
      </w:r>
      <w:proofErr w:type="spellStart"/>
      <w:r w:rsidRPr="00F43D26">
        <w:rPr>
          <w:rFonts w:ascii="Calibri" w:eastAsia="Times New Roman" w:hAnsi="Calibri" w:cs="Times New Roman"/>
          <w:b/>
          <w:bCs/>
          <w:sz w:val="24"/>
          <w:szCs w:val="24"/>
          <w:lang w:val="en-GB" w:eastAsia="x-none"/>
        </w:rPr>
        <w:t>în</w:t>
      </w:r>
      <w:proofErr w:type="spellEnd"/>
      <w:r w:rsidRPr="00F43D26">
        <w:rPr>
          <w:rFonts w:ascii="Calibri" w:eastAsia="Times New Roman" w:hAnsi="Calibri" w:cs="Times New Roman"/>
          <w:b/>
          <w:bCs/>
          <w:sz w:val="24"/>
          <w:szCs w:val="24"/>
          <w:lang w:val="en-GB" w:eastAsia="x-none"/>
        </w:rPr>
        <w:t xml:space="preserve"> </w:t>
      </w:r>
      <w:proofErr w:type="spellStart"/>
      <w:r w:rsidRPr="00F43D26">
        <w:rPr>
          <w:rFonts w:ascii="Calibri" w:eastAsia="Times New Roman" w:hAnsi="Calibri" w:cs="Times New Roman"/>
          <w:b/>
          <w:bCs/>
          <w:sz w:val="24"/>
          <w:szCs w:val="24"/>
          <w:lang w:val="en-GB" w:eastAsia="x-none"/>
        </w:rPr>
        <w:t>conformitate</w:t>
      </w:r>
      <w:proofErr w:type="spellEnd"/>
      <w:r w:rsidRPr="00F43D26">
        <w:rPr>
          <w:rFonts w:ascii="Calibri" w:eastAsia="Times New Roman" w:hAnsi="Calibri" w:cs="Times New Roman"/>
          <w:b/>
          <w:bCs/>
          <w:sz w:val="24"/>
          <w:szCs w:val="24"/>
          <w:lang w:val="en-GB" w:eastAsia="x-none"/>
        </w:rPr>
        <w:t xml:space="preserve"> cu </w:t>
      </w:r>
      <w:proofErr w:type="spellStart"/>
      <w:r w:rsidRPr="00F43D26">
        <w:rPr>
          <w:rFonts w:ascii="Calibri" w:eastAsia="Times New Roman" w:hAnsi="Calibri" w:cs="Times New Roman"/>
          <w:b/>
          <w:bCs/>
          <w:sz w:val="24"/>
          <w:szCs w:val="24"/>
          <w:lang w:val="en-GB" w:eastAsia="x-none"/>
        </w:rPr>
        <w:t>prevederile</w:t>
      </w:r>
      <w:proofErr w:type="spellEnd"/>
      <w:r w:rsidRPr="00F43D26">
        <w:rPr>
          <w:rFonts w:ascii="Calibri" w:eastAsia="Times New Roman" w:hAnsi="Calibri" w:cs="Times New Roman"/>
          <w:b/>
          <w:bCs/>
          <w:sz w:val="24"/>
          <w:szCs w:val="24"/>
          <w:lang w:val="en-GB" w:eastAsia="x-none"/>
        </w:rPr>
        <w:t xml:space="preserve"> art. 4-5</w:t>
      </w:r>
      <w:r w:rsidRPr="00F43D26">
        <w:rPr>
          <w:rFonts w:ascii="Calibri" w:eastAsia="Times New Roman" w:hAnsi="Calibri" w:cs="Times New Roman"/>
          <w:b/>
          <w:bCs/>
          <w:sz w:val="24"/>
          <w:szCs w:val="28"/>
          <w:lang w:val="x-none" w:eastAsia="x-none"/>
        </w:rPr>
        <w:t xml:space="preserve"> din Reg. (UE) nr. 1305/</w:t>
      </w:r>
      <w:bookmarkEnd w:id="0"/>
      <w:r w:rsidRPr="00F43D26">
        <w:rPr>
          <w:rFonts w:ascii="Calibri" w:eastAsia="Times New Roman" w:hAnsi="Calibri" w:cs="Times New Roman"/>
          <w:b/>
          <w:bCs/>
          <w:sz w:val="24"/>
          <w:szCs w:val="24"/>
          <w:lang w:val="x-none" w:eastAsia="x-none"/>
        </w:rPr>
        <w:t>2013)</w:t>
      </w:r>
      <w:bookmarkEnd w:id="1"/>
      <w:bookmarkEnd w:id="2"/>
    </w:p>
    <w:p w:rsidR="00F43D26" w:rsidRPr="00F43D26" w:rsidRDefault="00F43D26" w:rsidP="00F43D26">
      <w:pPr>
        <w:tabs>
          <w:tab w:val="left" w:pos="0"/>
        </w:tabs>
        <w:spacing w:before="120" w:after="120" w:line="240" w:lineRule="auto"/>
        <w:jc w:val="center"/>
        <w:rPr>
          <w:rFonts w:ascii="Calibri" w:eastAsia="Times New Roman" w:hAnsi="Calibri" w:cs="Times New Roman"/>
          <w:b/>
          <w:sz w:val="24"/>
          <w:szCs w:val="16"/>
          <w:lang w:val="en-US" w:eastAsia="x-none"/>
        </w:rPr>
      </w:pPr>
    </w:p>
    <w:p w:rsidR="00F43D26" w:rsidRPr="00F43D26" w:rsidRDefault="00F43D26" w:rsidP="00F43D26">
      <w:pPr>
        <w:tabs>
          <w:tab w:val="left" w:pos="0"/>
        </w:tabs>
        <w:spacing w:before="120" w:after="120" w:line="240" w:lineRule="auto"/>
        <w:jc w:val="center"/>
        <w:rPr>
          <w:rFonts w:ascii="Calibri" w:eastAsia="Times New Roman" w:hAnsi="Calibri" w:cs="Times New Roman"/>
          <w:b/>
          <w:sz w:val="24"/>
          <w:szCs w:val="16"/>
          <w:lang w:val="x-none" w:eastAsia="x-none"/>
        </w:rPr>
      </w:pPr>
      <w:r w:rsidRPr="00F43D26">
        <w:rPr>
          <w:rFonts w:ascii="Calibri" w:eastAsia="Times New Roman" w:hAnsi="Calibri" w:cs="Times New Roman"/>
          <w:b/>
          <w:sz w:val="24"/>
          <w:szCs w:val="16"/>
          <w:lang w:val="x-none" w:eastAsia="x-none"/>
        </w:rPr>
        <w:t>Fișa de evaluare generală a proiectului de servicii</w:t>
      </w:r>
    </w:p>
    <w:p w:rsidR="00F43D26" w:rsidRPr="00F43D26" w:rsidRDefault="00F43D26" w:rsidP="00F43D26">
      <w:pPr>
        <w:overflowPunct w:val="0"/>
        <w:autoSpaceDE w:val="0"/>
        <w:autoSpaceDN w:val="0"/>
        <w:adjustRightInd w:val="0"/>
        <w:spacing w:before="120" w:after="120" w:line="240" w:lineRule="auto"/>
        <w:jc w:val="center"/>
        <w:textAlignment w:val="baseline"/>
        <w:rPr>
          <w:rFonts w:ascii="Calibri" w:eastAsia="Calibri" w:hAnsi="Calibri" w:cs="Times New Roman"/>
          <w:b/>
          <w:i/>
          <w:sz w:val="24"/>
        </w:rPr>
      </w:pPr>
      <w:r w:rsidRPr="00F43D26">
        <w:rPr>
          <w:rFonts w:ascii="Calibri" w:eastAsia="Calibri" w:hAnsi="Calibri" w:cs="Times New Roman"/>
          <w:b/>
          <w:i/>
          <w:sz w:val="24"/>
        </w:rPr>
        <w:t>cu obiective care se încadrează în prevederile art. 14, art. 15, art. 16, art. 20 alin. (1) lit. a), f)</w:t>
      </w:r>
      <w:r w:rsidRPr="00F43D26">
        <w:rPr>
          <w:rFonts w:ascii="Calibri" w:eastAsia="Calibri" w:hAnsi="Calibri" w:cs="Times New Roman"/>
          <w:b/>
          <w:i/>
          <w:sz w:val="24"/>
          <w:vertAlign w:val="superscript"/>
        </w:rPr>
        <w:footnoteReference w:id="1"/>
      </w:r>
      <w:r w:rsidRPr="00F43D26">
        <w:rPr>
          <w:rFonts w:ascii="Calibri" w:eastAsia="Calibri" w:hAnsi="Calibri" w:cs="Times New Roman"/>
          <w:b/>
          <w:i/>
          <w:sz w:val="24"/>
        </w:rPr>
        <w:t>, art. 35 și alte încadrări în conformitate cu prevederile art. 4-5 din Reg. (UE) nr. 1305/2013</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Submăsura 19.2 ”Sprijin pentru implementarea acțiunilor în cadrul strategiei de dezvoltare locală”</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p>
    <w:p w:rsidR="00F43D26" w:rsidRPr="00F43D26" w:rsidRDefault="00F43D26" w:rsidP="00F43D26">
      <w:pPr>
        <w:spacing w:after="0" w:line="240" w:lineRule="auto"/>
        <w:rPr>
          <w:rFonts w:ascii="Calibri" w:eastAsia="Times New Roman" w:hAnsi="Calibri" w:cs="Times New Roman"/>
          <w:sz w:val="24"/>
          <w:szCs w:val="16"/>
          <w:lang w:val="x-none" w:eastAsia="x-none"/>
        </w:rPr>
      </w:pPr>
      <w:r w:rsidRPr="00F43D26">
        <w:rPr>
          <w:rFonts w:ascii="Calibri" w:eastAsia="Times New Roman" w:hAnsi="Calibri" w:cs="Times New Roman"/>
          <w:sz w:val="24"/>
          <w:szCs w:val="16"/>
          <w:lang w:val="x-none" w:eastAsia="x-none"/>
        </w:rPr>
        <w:t xml:space="preserve">Numărul de înregistrare al Cererii de </w:t>
      </w:r>
      <w:proofErr w:type="spellStart"/>
      <w:r w:rsidRPr="00F43D26">
        <w:rPr>
          <w:rFonts w:ascii="Calibri" w:eastAsia="Times New Roman" w:hAnsi="Calibri" w:cs="Times New Roman"/>
          <w:sz w:val="24"/>
          <w:szCs w:val="16"/>
          <w:lang w:val="x-none" w:eastAsia="x-none"/>
        </w:rPr>
        <w:t>finanţare</w:t>
      </w:r>
      <w:proofErr w:type="spellEnd"/>
      <w:r w:rsidRPr="00F43D26">
        <w:rPr>
          <w:rFonts w:ascii="Calibri" w:eastAsia="Times New Roman" w:hAnsi="Calibri" w:cs="Times New Roman"/>
          <w:sz w:val="24"/>
          <w:szCs w:val="16"/>
          <w:lang w:val="x-none" w:eastAsia="x-none"/>
        </w:rPr>
        <w:t>* (CF):</w:t>
      </w:r>
    </w:p>
    <w:p w:rsidR="00F43D26" w:rsidRPr="00F43D26" w:rsidRDefault="00F43D26" w:rsidP="00F43D26">
      <w:pPr>
        <w:spacing w:after="0" w:line="240" w:lineRule="auto"/>
        <w:rPr>
          <w:rFonts w:ascii="Calibri" w:eastAsia="Times New Roman" w:hAnsi="Calibri" w:cs="Times New Roman"/>
          <w:sz w:val="24"/>
          <w:szCs w:val="16"/>
          <w:lang w:val="x-none" w:eastAsia="x-none"/>
        </w:rPr>
      </w:pPr>
      <w:r w:rsidRPr="00F43D26">
        <w:rPr>
          <w:rFonts w:ascii="Calibri" w:eastAsia="Times New Roman" w:hAnsi="Calibri" w:cs="Times New Roman"/>
          <w:sz w:val="24"/>
          <w:szCs w:val="16"/>
          <w:lang w:val="x-none" w:eastAsia="x-none"/>
        </w:rPr>
        <w:t>..................................................</w:t>
      </w:r>
    </w:p>
    <w:p w:rsidR="00F43D26" w:rsidRPr="00F43D26" w:rsidRDefault="00F43D26" w:rsidP="00F43D26">
      <w:pPr>
        <w:spacing w:after="0" w:line="240" w:lineRule="auto"/>
        <w:rPr>
          <w:rFonts w:ascii="Calibri" w:eastAsia="Calibri" w:hAnsi="Calibri" w:cs="Times New Roman"/>
          <w:i/>
          <w:kern w:val="32"/>
          <w:sz w:val="24"/>
        </w:rPr>
      </w:pPr>
      <w:r w:rsidRPr="00F43D26">
        <w:rPr>
          <w:rFonts w:ascii="Calibri" w:eastAsia="Calibri" w:hAnsi="Calibri" w:cs="Times New Roman"/>
          <w:i/>
          <w:kern w:val="32"/>
          <w:sz w:val="24"/>
        </w:rPr>
        <w:t>*se va prelua din Fișa de verificare a încadrării proiectului E 1.2.1L</w:t>
      </w:r>
    </w:p>
    <w:p w:rsidR="00F43D26" w:rsidRPr="00F43D26" w:rsidRDefault="00F43D26" w:rsidP="00F43D26">
      <w:pPr>
        <w:spacing w:after="0" w:line="240" w:lineRule="auto"/>
        <w:rPr>
          <w:rFonts w:ascii="Calibri" w:eastAsia="Calibri" w:hAnsi="Calibri" w:cs="Times New Roman"/>
          <w:i/>
          <w:sz w:val="24"/>
        </w:rPr>
      </w:pP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Denumire solicitant: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Statutul juridic: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Date personale (reprezentant legal al solicitantului)</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Nume:………………………………………………………………………........</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Prenume:……………...……………………………………………………......</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Funcţie:………………………….......................................................</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Titlul proiectului: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Data înregistrării proiectului la GAL: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Data depunerii proiectului de către GAL la SLIN-OJFIR: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i/>
          <w:sz w:val="24"/>
        </w:rPr>
      </w:pPr>
      <w:r w:rsidRPr="00F43D26">
        <w:rPr>
          <w:rFonts w:ascii="Calibri" w:eastAsia="Calibri" w:hAnsi="Calibri" w:cs="Times New Roman"/>
          <w:sz w:val="24"/>
        </w:rPr>
        <w:t>Structura responsabilă de verificarea proiectului: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Data transmiterii proiectului de către SLIN-OJFIR la structura responsabilă:..............</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 xml:space="preserve">Obiectivele proiectului se încadrează în prevederile Reg.  (UE) nr. 1305/2013, art. ……………..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Obiectivul proiectului: ...............................................................</w:t>
      </w:r>
    </w:p>
    <w:p w:rsidR="00F43D26" w:rsidRPr="00F43D26" w:rsidRDefault="00F43D26" w:rsidP="00F43D26">
      <w:pPr>
        <w:overflowPunct w:val="0"/>
        <w:autoSpaceDE w:val="0"/>
        <w:autoSpaceDN w:val="0"/>
        <w:adjustRightInd w:val="0"/>
        <w:spacing w:after="0" w:line="240" w:lineRule="auto"/>
        <w:textAlignment w:val="baseline"/>
        <w:rPr>
          <w:rFonts w:ascii="Calibri" w:eastAsia="Calibri" w:hAnsi="Calibri" w:cs="Times New Roman"/>
          <w:sz w:val="24"/>
        </w:rPr>
      </w:pPr>
      <w:r w:rsidRPr="00F43D26">
        <w:rPr>
          <w:rFonts w:ascii="Calibri" w:eastAsia="Calibri" w:hAnsi="Calibri" w:cs="Times New Roman"/>
          <w:sz w:val="24"/>
        </w:rPr>
        <w:t>Amplasarea proiectului .......................(localitate/localități)</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kern w:val="32"/>
          <w:sz w:val="24"/>
        </w:rPr>
      </w:pP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 xml:space="preserve">VERIFICAREA  CRITERIILOR DE ELIGIBILITATE </w:t>
      </w:r>
    </w:p>
    <w:p w:rsidR="00F43D26" w:rsidRPr="00F43D26" w:rsidRDefault="00F43D26" w:rsidP="00F43D26">
      <w:pPr>
        <w:numPr>
          <w:ilvl w:val="0"/>
          <w:numId w:val="7"/>
        </w:num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VERIFICAREA ELIGIBILITĂȚII SOLICITANTULUI</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1.1 Solicitantul aparține categoriei solicitanților eligibili pentru măsura prevăzută în Strategia de Dezvoltare Locală a GAL? </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1.2</w:t>
      </w:r>
      <w:r w:rsidRPr="00F43D26">
        <w:rPr>
          <w:rFonts w:ascii="Calibri" w:eastAsia="Calibri" w:hAnsi="Calibri" w:cs="Times New Roman"/>
          <w:sz w:val="24"/>
        </w:rPr>
        <w:t xml:space="preserve"> </w:t>
      </w:r>
      <w:r w:rsidRPr="00F43D26">
        <w:rPr>
          <w:rFonts w:ascii="Calibri" w:eastAsia="Calibri" w:hAnsi="Calibri" w:cs="Times New Roman"/>
          <w:kern w:val="32"/>
          <w:sz w:val="24"/>
        </w:rPr>
        <w:t xml:space="preserve">Solicitantul respectă criteriile de eligibilitate prevăzute în Apelul de selecție publicat de GAL, preluate din Fișa măsurii din SDL? </w:t>
      </w: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sz w:val="24"/>
        </w:rPr>
        <w:tab/>
      </w:r>
    </w:p>
    <w:p w:rsidR="00F43D26" w:rsidRPr="00F43D26" w:rsidRDefault="00F43D26" w:rsidP="00F43D26">
      <w:pPr>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 xml:space="preserve">1.3 Solicitantul nu este înregistrat în Registrul debitorilor AFIR atât pentru Programul SAPARD, cât și pentru FEADR? </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kern w:val="32"/>
          <w:sz w:val="24"/>
        </w:rPr>
      </w:pP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r w:rsidRPr="00F43D26">
        <w:rPr>
          <w:rFonts w:ascii="Calibri" w:eastAsia="Calibri" w:hAnsi="Calibri" w:cs="Times New Roman"/>
          <w:kern w:val="32"/>
          <w:sz w:val="24"/>
        </w:rPr>
        <w:t>1.4 Solicitantul și-a însușit în totalitate angajamentele luate în Declarația pe proprie răspundere, anexă la Cererea de finanțare?</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sz w:val="24"/>
        </w:rPr>
      </w:pPr>
      <w:r w:rsidRPr="00F43D26">
        <w:rPr>
          <w:rFonts w:ascii="Calibri" w:eastAsia="Calibri" w:hAnsi="Calibri" w:cs="Times New Roman"/>
          <w:sz w:val="24"/>
        </w:rPr>
        <w:t>1.5 Solicitantul nu este în stare de faliment ori lichidare?</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1.</w:t>
      </w:r>
      <w:r w:rsidRPr="00F43D26">
        <w:rPr>
          <w:rFonts w:ascii="Calibri" w:eastAsia="Times New Roman" w:hAnsi="Calibri" w:cs="Times New Roman"/>
          <w:bCs/>
          <w:kern w:val="32"/>
          <w:sz w:val="24"/>
          <w:szCs w:val="24"/>
        </w:rPr>
        <w:t>6</w:t>
      </w:r>
      <w:r w:rsidRPr="00F43D26">
        <w:rPr>
          <w:rFonts w:ascii="Calibri" w:eastAsia="Calibri" w:hAnsi="Calibri" w:cs="Times New Roman"/>
          <w:kern w:val="32"/>
          <w:sz w:val="24"/>
        </w:rPr>
        <w:t xml:space="preserve"> Solicitantul se angajează că asigură cofinanțarea serviciului (doar în cazul proiectelor pentru care este prevăzut în Fișa tehnică a măsurii din SDL cofinanțare privată)?</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2. i) VERIFICAREA CRITERIILOR GENERALE DE ELIGIBILITATE</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sz w:val="24"/>
        </w:rPr>
      </w:pPr>
      <w:r w:rsidRPr="00F43D26">
        <w:rPr>
          <w:rFonts w:ascii="Calibri" w:eastAsia="Calibri" w:hAnsi="Calibri" w:cs="Times New Roman"/>
          <w:kern w:val="32"/>
          <w:sz w:val="24"/>
        </w:rPr>
        <w:t xml:space="preserve">2.1 Solicitantul </w:t>
      </w:r>
      <w:r w:rsidRPr="00F43D26">
        <w:rPr>
          <w:rFonts w:ascii="Calibri" w:eastAsia="Calibri" w:hAnsi="Calibri" w:cs="Times New Roman"/>
          <w:sz w:val="24"/>
        </w:rPr>
        <w:t>are prevăzut în obiectul de activitate activități specifice domeniului?</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sz w:val="24"/>
        </w:rPr>
      </w:pPr>
      <w:r w:rsidRPr="00F43D26">
        <w:rPr>
          <w:rFonts w:ascii="Calibri" w:eastAsia="Calibri" w:hAnsi="Calibri" w:cs="Times New Roman"/>
          <w:sz w:val="24"/>
        </w:rPr>
        <w:t>2.2 Solicitantul dispune de capacitate tehnică și financiară necesare derulării activităților specifice?</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2.3 În Cererea de finanțare solicitantul demonstrează prin activitățile propuse și cerințele formulate pentru resursele umane alocate acestora, oportunitatea și necesitatea proiectului?</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sz w:val="24"/>
        </w:rPr>
      </w:pPr>
      <w:r w:rsidRPr="00F43D26">
        <w:rPr>
          <w:rFonts w:ascii="Calibri" w:eastAsia="Calibri" w:hAnsi="Calibri" w:cs="Times New Roman"/>
          <w:sz w:val="24"/>
        </w:rPr>
        <w:t>2.4 Solicitantul dispune de personal calificat, propriu sau cooptat în domeniu?</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2.5 a) Grupul țintă (dacă este cazul) este format din persoane care își desfășoară activitatea sau       au domiciliul pe teritoriul GAL?</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 xml:space="preserve">              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p>
    <w:p w:rsidR="00F43D26" w:rsidRPr="00F43D26" w:rsidRDefault="00F43D26" w:rsidP="00F43D26">
      <w:pPr>
        <w:numPr>
          <w:ilvl w:val="0"/>
          <w:numId w:val="3"/>
        </w:numPr>
        <w:tabs>
          <w:tab w:val="left" w:pos="720"/>
          <w:tab w:val="left" w:pos="1976"/>
        </w:tabs>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 xml:space="preserve">Pentru proiectele ale căror obiective vizează studii privind patrimoniul cultural și natural, localitățile care vor face obiectul studiului propus prin proiect fac parte din teritoriul GAL? </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i/>
          <w:kern w:val="32"/>
          <w:sz w:val="24"/>
          <w:u w:val="single"/>
        </w:rPr>
      </w:pPr>
      <w:r w:rsidRPr="00F43D26">
        <w:rPr>
          <w:rFonts w:ascii="Calibri" w:eastAsia="Calibri" w:hAnsi="Calibri" w:cs="Times New Roman"/>
          <w:i/>
          <w:kern w:val="32"/>
          <w:sz w:val="24"/>
          <w:u w:val="single"/>
        </w:rPr>
        <w:t>Pentru proiecte cu obiective care se încadrează în art. 16 din Reg. (UE) nr. 1305/2013:</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2.1 Solicitantul este un fermier activ (sau un grup de fermieri) care deține o exploatație agricolă sau solicitantul este un grup de producători (în cazul în care proiectul vizează activități de informare și promovare)?</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sz w:val="24"/>
        </w:rPr>
        <w:t xml:space="preserve"> </w:t>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 xml:space="preserve">2.2 Solicitantul nu a mai participat la o schemă de calitate, stabilită pe baza legislației naționale/ </w:t>
      </w:r>
      <w:proofErr w:type="spellStart"/>
      <w:r w:rsidRPr="00F43D26">
        <w:rPr>
          <w:rFonts w:ascii="Calibri" w:eastAsia="Calibri" w:hAnsi="Calibri" w:cs="Times New Roman"/>
          <w:sz w:val="24"/>
        </w:rPr>
        <w:t>europeane</w:t>
      </w:r>
      <w:proofErr w:type="spellEnd"/>
      <w:r w:rsidRPr="00F43D26">
        <w:rPr>
          <w:rFonts w:ascii="Calibri" w:eastAsia="Calibri" w:hAnsi="Calibri" w:cs="Times New Roman"/>
          <w:sz w:val="24"/>
        </w:rPr>
        <w:t xml:space="preserve"> în vigoare sau  la o schemă voluntară care respectă cerințele UE?</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jc w:val="both"/>
        <w:rPr>
          <w:rFonts w:ascii="Calibri" w:eastAsia="Calibri" w:hAnsi="Calibri" w:cs="Times New Roman"/>
          <w:sz w:val="24"/>
        </w:rPr>
      </w:pPr>
    </w:p>
    <w:p w:rsidR="00F43D26" w:rsidRPr="00F43D26" w:rsidRDefault="00F43D26" w:rsidP="00F43D26">
      <w:pPr>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 xml:space="preserve">2.3 Solicitantul se angajează să respecte specificațiile schemei de calitate și toate cerințele în vigoare referitoare la schemă?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jc w:val="both"/>
        <w:rPr>
          <w:rFonts w:ascii="Calibri" w:eastAsia="Calibri" w:hAnsi="Calibri" w:cs="Times New Roman"/>
          <w:sz w:val="24"/>
        </w:rPr>
      </w:pPr>
    </w:p>
    <w:p w:rsidR="00F43D26" w:rsidRPr="00F43D26" w:rsidRDefault="00F43D26" w:rsidP="00F43D26">
      <w:pPr>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2.4 Solicitantul aplică pentru o schemă certificată în conformitate cu legislația națională/ europeană în vigoare?</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jc w:val="both"/>
        <w:rPr>
          <w:rFonts w:ascii="Calibri" w:eastAsia="Calibri" w:hAnsi="Calibri" w:cs="Times New Roman"/>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2.5 Activitățile de informare și promovare propuse vizează produse care fac obiectul unei scheme de calitate care beneficiază de sprijin conform prevederilor art. 16 din Reg. (UE) nr. 1305/2013?</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r w:rsidRPr="00F43D26">
        <w:rPr>
          <w:rFonts w:ascii="Calibri" w:eastAsia="Calibri" w:hAnsi="Calibri" w:cs="Times New Roman"/>
          <w:sz w:val="24"/>
        </w:rPr>
        <w:t>2.6 Solicitantul a prezentat în cadrul Cererii de finanțare un program de promovare adecvat?</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sz w:val="24"/>
        </w:rPr>
      </w:pPr>
    </w:p>
    <w:p w:rsidR="00F43D26" w:rsidRPr="00F43D26" w:rsidRDefault="00F43D26" w:rsidP="00F43D26">
      <w:pPr>
        <w:spacing w:after="0" w:line="240" w:lineRule="auto"/>
        <w:ind w:left="450" w:hanging="450"/>
        <w:contextualSpacing/>
        <w:jc w:val="both"/>
        <w:rPr>
          <w:rFonts w:ascii="Calibri" w:eastAsia="Times New Roman" w:hAnsi="Calibri" w:cs="Times New Roman"/>
          <w:bCs/>
          <w:i/>
          <w:kern w:val="32"/>
          <w:sz w:val="24"/>
          <w:szCs w:val="24"/>
          <w:u w:val="single"/>
        </w:rPr>
      </w:pPr>
      <w:r w:rsidRPr="00F43D26">
        <w:rPr>
          <w:rFonts w:ascii="Calibri" w:eastAsia="Times New Roman" w:hAnsi="Calibri" w:cs="Times New Roman"/>
          <w:bCs/>
          <w:i/>
          <w:kern w:val="32"/>
          <w:sz w:val="24"/>
          <w:szCs w:val="24"/>
          <w:u w:val="single"/>
        </w:rPr>
        <w:t xml:space="preserve">Pentru proiecte cu obiective care se încadrează </w:t>
      </w:r>
      <w:proofErr w:type="spellStart"/>
      <w:r w:rsidRPr="00F43D26">
        <w:rPr>
          <w:rFonts w:ascii="Calibri" w:eastAsia="Times New Roman" w:hAnsi="Calibri" w:cs="Times New Roman"/>
          <w:bCs/>
          <w:i/>
          <w:kern w:val="32"/>
          <w:sz w:val="24"/>
          <w:szCs w:val="24"/>
          <w:u w:val="single"/>
          <w:lang w:val="fr-FR"/>
        </w:rPr>
        <w:t>în</w:t>
      </w:r>
      <w:proofErr w:type="spellEnd"/>
      <w:r w:rsidRPr="00F43D26">
        <w:rPr>
          <w:rFonts w:ascii="Calibri" w:eastAsia="Times New Roman" w:hAnsi="Calibri" w:cs="Times New Roman"/>
          <w:bCs/>
          <w:i/>
          <w:kern w:val="32"/>
          <w:sz w:val="24"/>
          <w:szCs w:val="24"/>
          <w:u w:val="single"/>
          <w:lang w:val="fr-FR"/>
        </w:rPr>
        <w:t xml:space="preserve"> </w:t>
      </w:r>
      <w:proofErr w:type="spellStart"/>
      <w:r w:rsidRPr="00F43D26">
        <w:rPr>
          <w:rFonts w:ascii="Calibri" w:eastAsia="Times New Roman" w:hAnsi="Calibri" w:cs="Times New Roman"/>
          <w:bCs/>
          <w:i/>
          <w:kern w:val="32"/>
          <w:sz w:val="24"/>
          <w:szCs w:val="24"/>
          <w:u w:val="single"/>
          <w:lang w:val="fr-FR"/>
        </w:rPr>
        <w:t>prevederile</w:t>
      </w:r>
      <w:proofErr w:type="spellEnd"/>
      <w:r w:rsidRPr="00F43D26">
        <w:rPr>
          <w:rFonts w:ascii="Calibri" w:eastAsia="Times New Roman" w:hAnsi="Calibri" w:cs="Times New Roman"/>
          <w:bCs/>
          <w:i/>
          <w:kern w:val="32"/>
          <w:sz w:val="24"/>
          <w:szCs w:val="24"/>
          <w:u w:val="single"/>
          <w:lang w:val="fr-FR"/>
        </w:rPr>
        <w:t xml:space="preserve"> art. 15 </w:t>
      </w:r>
      <w:proofErr w:type="spellStart"/>
      <w:r w:rsidRPr="00F43D26">
        <w:rPr>
          <w:rFonts w:ascii="Calibri" w:eastAsia="Times New Roman" w:hAnsi="Calibri" w:cs="Times New Roman"/>
          <w:bCs/>
          <w:i/>
          <w:kern w:val="32"/>
          <w:sz w:val="24"/>
          <w:szCs w:val="24"/>
          <w:u w:val="single"/>
          <w:lang w:val="fr-FR"/>
        </w:rPr>
        <w:t>din</w:t>
      </w:r>
      <w:proofErr w:type="spellEnd"/>
      <w:r w:rsidRPr="00F43D26">
        <w:rPr>
          <w:rFonts w:ascii="Calibri" w:eastAsia="Times New Roman" w:hAnsi="Calibri" w:cs="Times New Roman"/>
          <w:bCs/>
          <w:i/>
          <w:kern w:val="32"/>
          <w:sz w:val="24"/>
          <w:szCs w:val="24"/>
          <w:u w:val="single"/>
          <w:lang w:val="fr-FR"/>
        </w:rPr>
        <w:t xml:space="preserve"> Reg. (UE) nr. 1305/</w:t>
      </w:r>
      <w:proofErr w:type="gramStart"/>
      <w:r w:rsidRPr="00F43D26">
        <w:rPr>
          <w:rFonts w:ascii="Calibri" w:eastAsia="Times New Roman" w:hAnsi="Calibri" w:cs="Times New Roman"/>
          <w:bCs/>
          <w:i/>
          <w:kern w:val="32"/>
          <w:sz w:val="24"/>
          <w:szCs w:val="24"/>
          <w:u w:val="single"/>
          <w:lang w:val="fr-FR"/>
        </w:rPr>
        <w:t>2013</w:t>
      </w:r>
      <w:r w:rsidRPr="00F43D26">
        <w:rPr>
          <w:rFonts w:ascii="Calibri" w:eastAsia="Times New Roman" w:hAnsi="Calibri" w:cs="Times New Roman"/>
          <w:bCs/>
          <w:i/>
          <w:kern w:val="32"/>
          <w:sz w:val="24"/>
          <w:szCs w:val="24"/>
          <w:u w:val="single"/>
        </w:rPr>
        <w:t>:</w:t>
      </w:r>
      <w:proofErr w:type="gramEnd"/>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2.7 Proiectele care vizează doar servicii pentru înființarea formei asociative cuprind cheltuieli eligibile specifice proiectelor de servicii și se finalizează cu un plan de afaceri, studiu de fezabilitate, plan de marketing?</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t>2. ii) VERIFICAREA CRITERIILOR DE ELIGIBILITATE SUPLIMENTARE STABILITE DE CĂTRE GAL</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contextualSpacing/>
        <w:jc w:val="both"/>
        <w:rPr>
          <w:rFonts w:ascii="Calibri" w:eastAsia="Calibri" w:hAnsi="Calibri" w:cs="Times New Roman"/>
          <w:b/>
          <w:i/>
          <w:sz w:val="24"/>
        </w:rPr>
      </w:pPr>
      <w:r w:rsidRPr="00F43D26">
        <w:rPr>
          <w:rFonts w:ascii="Calibri" w:eastAsia="Calibri" w:hAnsi="Calibri" w:cs="Times New Roman"/>
          <w:b/>
          <w:i/>
          <w:sz w:val="24"/>
        </w:rPr>
        <w:t xml:space="preserve">Se vor enumera, dacă este cazul, toate criteriile de eligibilitate suplimentare impuse prin Fișa tehnică a măsurii din SDL și Ghidul solicitantului elaborat de către GAL, preluate din Fișa de verificare a </w:t>
      </w:r>
      <w:proofErr w:type="spellStart"/>
      <w:r w:rsidRPr="00F43D26">
        <w:rPr>
          <w:rFonts w:ascii="Calibri" w:eastAsia="Calibri" w:hAnsi="Calibri" w:cs="Times New Roman"/>
          <w:b/>
          <w:i/>
          <w:sz w:val="24"/>
        </w:rPr>
        <w:t>eligiblității</w:t>
      </w:r>
      <w:proofErr w:type="spellEnd"/>
      <w:r w:rsidRPr="00F43D26">
        <w:rPr>
          <w:rFonts w:ascii="Calibri" w:eastAsia="Calibri" w:hAnsi="Calibri" w:cs="Times New Roman"/>
          <w:b/>
          <w:i/>
          <w:sz w:val="24"/>
        </w:rPr>
        <w:t xml:space="preserve"> întocmită de GAL (formular propriu). </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2.1 ..................................</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2.2 ..................................</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lastRenderedPageBreak/>
        <w:t xml:space="preserve">3. VERIFICAREA BUGETULUI INDICATIV </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3.1 </w:t>
      </w:r>
      <w:proofErr w:type="spellStart"/>
      <w:r w:rsidRPr="00F43D26">
        <w:rPr>
          <w:rFonts w:ascii="Calibri" w:eastAsia="Calibri" w:hAnsi="Calibri" w:cs="Times New Roman"/>
          <w:kern w:val="32"/>
          <w:sz w:val="24"/>
        </w:rPr>
        <w:t>Informaţiile</w:t>
      </w:r>
      <w:proofErr w:type="spellEnd"/>
      <w:r w:rsidRPr="00F43D26">
        <w:rPr>
          <w:rFonts w:ascii="Calibri" w:eastAsia="Calibri" w:hAnsi="Calibri" w:cs="Times New Roman"/>
          <w:kern w:val="32"/>
          <w:sz w:val="24"/>
        </w:rPr>
        <w:t xml:space="preserve"> furnizate în cadrul bugetului indicativ din Cererea de finanțare sunt corecte </w:t>
      </w:r>
      <w:proofErr w:type="spellStart"/>
      <w:r w:rsidRPr="00F43D26">
        <w:rPr>
          <w:rFonts w:ascii="Calibri" w:eastAsia="Calibri" w:hAnsi="Calibri" w:cs="Times New Roman"/>
          <w:kern w:val="32"/>
          <w:sz w:val="24"/>
        </w:rPr>
        <w:t>şi</w:t>
      </w:r>
      <w:proofErr w:type="spellEnd"/>
      <w:r w:rsidRPr="00F43D26">
        <w:rPr>
          <w:rFonts w:ascii="Calibri" w:eastAsia="Times New Roman" w:hAnsi="Calibri" w:cs="Times New Roman"/>
          <w:bCs/>
          <w:kern w:val="32"/>
          <w:sz w:val="24"/>
          <w:szCs w:val="24"/>
        </w:rPr>
        <w:t>/</w:t>
      </w:r>
      <w:r w:rsidRPr="00F43D26">
        <w:rPr>
          <w:rFonts w:ascii="Calibri" w:eastAsia="Calibri" w:hAnsi="Calibri" w:cs="Times New Roman"/>
          <w:kern w:val="32"/>
          <w:sz w:val="24"/>
        </w:rPr>
        <w:t xml:space="preserve"> sau sunt în conformitate cu Fundamentarea bugetului  pe categorii de cheltuieli eligibile?</w:t>
      </w: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kern w:val="32"/>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kern w:val="32"/>
          <w:sz w:val="24"/>
        </w:rPr>
        <w:t xml:space="preserve">        DA cu diferențe</w:t>
      </w:r>
      <w:r w:rsidRPr="00F43D26">
        <w:rPr>
          <w:rFonts w:ascii="Calibri" w:eastAsia="Calibri" w:hAnsi="Calibri" w:cs="Times New Roman"/>
          <w:b/>
          <w:i/>
          <w:sz w:val="24"/>
          <w:szCs w:val="24"/>
        </w:rPr>
        <w:sym w:font="Wingdings" w:char="F06F"/>
      </w:r>
      <w:r w:rsidRPr="00F43D26">
        <w:rPr>
          <w:rFonts w:ascii="Calibri" w:eastAsia="Calibri" w:hAnsi="Calibri" w:cs="Times New Roman"/>
          <w:b/>
          <w:i/>
          <w:kern w:val="32"/>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3.2 Sunt eligibile </w:t>
      </w:r>
      <w:r w:rsidRPr="00F43D26">
        <w:rPr>
          <w:rFonts w:ascii="Calibri" w:eastAsia="Times New Roman" w:hAnsi="Calibri" w:cs="Times New Roman"/>
          <w:bCs/>
          <w:kern w:val="32"/>
          <w:sz w:val="24"/>
          <w:szCs w:val="24"/>
        </w:rPr>
        <w:t>cheltuielile</w:t>
      </w:r>
      <w:r w:rsidRPr="00F43D26">
        <w:rPr>
          <w:rFonts w:ascii="Calibri" w:eastAsia="Calibri" w:hAnsi="Calibri" w:cs="Times New Roman"/>
          <w:kern w:val="32"/>
          <w:sz w:val="24"/>
        </w:rPr>
        <w:t xml:space="preserve"> aferente activităților eligibile din proiect, în conformitate cu cele specificate în cadrul Fișei măsurii din SDL</w:t>
      </w:r>
      <w:r w:rsidRPr="00F43D26">
        <w:rPr>
          <w:rFonts w:ascii="Calibri" w:eastAsia="Calibri" w:hAnsi="Calibri" w:cs="Times New Roman"/>
          <w:sz w:val="24"/>
        </w:rPr>
        <w:t xml:space="preserve"> </w:t>
      </w:r>
      <w:r w:rsidRPr="00F43D26">
        <w:rPr>
          <w:rFonts w:ascii="Calibri" w:eastAsia="Calibri" w:hAnsi="Calibri" w:cs="Times New Roman"/>
          <w:kern w:val="32"/>
          <w:sz w:val="24"/>
        </w:rPr>
        <w:t>în care se încadrează proiectul?</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3.3 TVA-</w:t>
      </w:r>
      <w:proofErr w:type="spellStart"/>
      <w:r w:rsidRPr="00F43D26">
        <w:rPr>
          <w:rFonts w:ascii="Calibri" w:eastAsia="Calibri" w:hAnsi="Calibri" w:cs="Times New Roman"/>
          <w:kern w:val="32"/>
          <w:sz w:val="24"/>
        </w:rPr>
        <w:t>ul</w:t>
      </w:r>
      <w:proofErr w:type="spellEnd"/>
      <w:r w:rsidRPr="00F43D26">
        <w:rPr>
          <w:rFonts w:ascii="Calibri" w:eastAsia="Calibri" w:hAnsi="Calibri" w:cs="Times New Roman"/>
          <w:kern w:val="32"/>
          <w:sz w:val="24"/>
        </w:rPr>
        <w:t xml:space="preserve"> aferent cheltuielilor eligibile este corect încadrat în coloana cheltuielilor neeligibile/eligibile?</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r>
      <w:r w:rsidRPr="00F43D26">
        <w:rPr>
          <w:rFonts w:ascii="Calibri" w:eastAsia="Calibri" w:hAnsi="Calibri" w:cs="Times New Roman"/>
          <w:b/>
          <w:i/>
          <w:kern w:val="32"/>
          <w:sz w:val="24"/>
        </w:rPr>
        <w:t>DA cu diferențe</w:t>
      </w:r>
      <w:r w:rsidRPr="00F43D26" w:rsidDel="002D3001">
        <w:rPr>
          <w:rFonts w:ascii="Calibri" w:eastAsia="Calibri" w:hAnsi="Calibri" w:cs="Times New Roman"/>
          <w:b/>
          <w:i/>
          <w:sz w:val="24"/>
        </w:rPr>
        <w:t xml:space="preserve"> </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Times New Roman" w:hAnsi="Calibri" w:cs="Times New Roman"/>
          <w:bCs/>
          <w:i/>
          <w:kern w:val="32"/>
          <w:sz w:val="24"/>
          <w:szCs w:val="24"/>
        </w:rPr>
      </w:pP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4. VERIFICAREA REZONABILITĂŢII PREŢURILOR</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4.1. Categoria de servicii/ bunuri se regăsește în Baza de date?</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kern w:val="32"/>
          <w:sz w:val="24"/>
        </w:rPr>
      </w:pPr>
      <w:r w:rsidRPr="00F43D26">
        <w:rPr>
          <w:rFonts w:ascii="Calibri" w:eastAsia="Calibri" w:hAnsi="Calibri" w:cs="Times New Roman"/>
          <w:kern w:val="32"/>
          <w:sz w:val="24"/>
        </w:rPr>
        <w:t>• servicii</w:t>
      </w:r>
      <w:r w:rsidRPr="00F43D26">
        <w:rPr>
          <w:rFonts w:ascii="Calibri" w:eastAsia="Calibri" w:hAnsi="Calibri" w:cs="Times New Roman"/>
          <w:kern w:val="32"/>
          <w:sz w:val="24"/>
        </w:rPr>
        <w:tab/>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kern w:val="32"/>
          <w:sz w:val="24"/>
        </w:rPr>
      </w:pPr>
      <w:r w:rsidRPr="00F43D26">
        <w:rPr>
          <w:rFonts w:ascii="Calibri" w:eastAsia="Calibri" w:hAnsi="Calibri" w:cs="Times New Roman"/>
          <w:kern w:val="32"/>
          <w:sz w:val="24"/>
        </w:rPr>
        <w:t>• bunuri</w:t>
      </w:r>
      <w:r w:rsidRPr="00F43D26">
        <w:rPr>
          <w:rFonts w:ascii="Calibri" w:eastAsia="Calibri" w:hAnsi="Calibri" w:cs="Times New Roman"/>
          <w:kern w:val="32"/>
          <w:sz w:val="24"/>
        </w:rPr>
        <w:tab/>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4.2. Dacă la pct. 4.1. răspunsul este DA, </w:t>
      </w:r>
      <w:proofErr w:type="spellStart"/>
      <w:r w:rsidRPr="00F43D26">
        <w:rPr>
          <w:rFonts w:ascii="Calibri" w:eastAsia="Calibri" w:hAnsi="Calibri" w:cs="Times New Roman"/>
          <w:kern w:val="32"/>
          <w:sz w:val="24"/>
        </w:rPr>
        <w:t>preţurile</w:t>
      </w:r>
      <w:proofErr w:type="spellEnd"/>
      <w:r w:rsidRPr="00F43D26">
        <w:rPr>
          <w:rFonts w:ascii="Calibri" w:eastAsia="Calibri" w:hAnsi="Calibri" w:cs="Times New Roman"/>
          <w:kern w:val="32"/>
          <w:sz w:val="24"/>
        </w:rPr>
        <w:t xml:space="preserve"> utilizate se încadrează în limitele prevăzute în  Baza de date</w:t>
      </w:r>
      <w:r w:rsidRPr="00F43D26">
        <w:rPr>
          <w:rFonts w:ascii="Calibri" w:eastAsia="Calibri" w:hAnsi="Calibri" w:cs="Times New Roman"/>
          <w:kern w:val="32"/>
          <w:sz w:val="24"/>
          <w:vertAlign w:val="superscript"/>
        </w:rPr>
        <w:t>*</w:t>
      </w:r>
      <w:r w:rsidRPr="00F43D26">
        <w:rPr>
          <w:rFonts w:ascii="Calibri" w:eastAsia="Calibri" w:hAnsi="Calibri" w:cs="Times New Roman"/>
          <w:kern w:val="32"/>
          <w:sz w:val="24"/>
        </w:rPr>
        <w:t>?</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kern w:val="32"/>
          <w:sz w:val="24"/>
        </w:rPr>
      </w:pPr>
      <w:r w:rsidRPr="00F43D26">
        <w:rPr>
          <w:rFonts w:ascii="Calibri" w:eastAsia="Calibri" w:hAnsi="Calibri" w:cs="Times New Roman"/>
          <w:kern w:val="32"/>
          <w:sz w:val="24"/>
        </w:rPr>
        <w:t>• servicii</w:t>
      </w:r>
      <w:r w:rsidRPr="00F43D26">
        <w:rPr>
          <w:rFonts w:ascii="Calibri" w:eastAsia="Calibri" w:hAnsi="Calibri" w:cs="Times New Roman"/>
          <w:kern w:val="32"/>
          <w:sz w:val="24"/>
        </w:rPr>
        <w:tab/>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kern w:val="32"/>
          <w:sz w:val="24"/>
        </w:rPr>
      </w:pPr>
      <w:r w:rsidRPr="00F43D26">
        <w:rPr>
          <w:rFonts w:ascii="Calibri" w:eastAsia="Calibri" w:hAnsi="Calibri" w:cs="Times New Roman"/>
          <w:kern w:val="32"/>
          <w:sz w:val="24"/>
        </w:rPr>
        <w:t>• bunuri</w:t>
      </w:r>
      <w:r w:rsidRPr="00F43D26">
        <w:rPr>
          <w:rFonts w:ascii="Calibri" w:eastAsia="Calibri" w:hAnsi="Calibri" w:cs="Times New Roman"/>
          <w:kern w:val="32"/>
          <w:sz w:val="24"/>
        </w:rPr>
        <w:tab/>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sz w:val="24"/>
        </w:rPr>
      </w:pP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kern w:val="32"/>
          <w:sz w:val="24"/>
        </w:rPr>
      </w:pPr>
      <w:r w:rsidRPr="00F43D26">
        <w:rPr>
          <w:rFonts w:ascii="Calibri" w:eastAsia="Calibri" w:hAnsi="Calibri" w:cs="Times New Roman"/>
          <w:sz w:val="24"/>
        </w:rPr>
        <w:t>4.4 Prețurile prevăzute în ofertele anexate de solicitant sunt rezonabile?</w:t>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kern w:val="32"/>
          <w:sz w:val="24"/>
        </w:rPr>
      </w:pPr>
      <w:r w:rsidRPr="00F43D26">
        <w:rPr>
          <w:rFonts w:ascii="Calibri" w:eastAsia="Calibri" w:hAnsi="Calibri" w:cs="Times New Roman"/>
          <w:kern w:val="32"/>
          <w:sz w:val="24"/>
        </w:rPr>
        <w:t>• servicii</w:t>
      </w:r>
      <w:r w:rsidRPr="00F43D26">
        <w:rPr>
          <w:rFonts w:ascii="Calibri" w:eastAsia="Calibri" w:hAnsi="Calibri" w:cs="Times New Roman"/>
          <w:kern w:val="32"/>
          <w:sz w:val="24"/>
        </w:rPr>
        <w:tab/>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tabs>
          <w:tab w:val="left" w:pos="720"/>
          <w:tab w:val="left" w:pos="1976"/>
        </w:tabs>
        <w:spacing w:after="0" w:line="240" w:lineRule="auto"/>
        <w:ind w:left="450" w:hanging="450"/>
        <w:jc w:val="both"/>
        <w:rPr>
          <w:rFonts w:ascii="Calibri" w:eastAsia="Calibri" w:hAnsi="Calibri" w:cs="Times New Roman"/>
          <w:b/>
          <w:i/>
          <w:kern w:val="32"/>
          <w:sz w:val="24"/>
        </w:rPr>
      </w:pPr>
      <w:r w:rsidRPr="00F43D26">
        <w:rPr>
          <w:rFonts w:ascii="Calibri" w:eastAsia="Calibri" w:hAnsi="Calibri" w:cs="Times New Roman"/>
          <w:kern w:val="32"/>
          <w:sz w:val="24"/>
        </w:rPr>
        <w:t>• bunuri</w:t>
      </w:r>
      <w:r w:rsidRPr="00F43D26">
        <w:rPr>
          <w:rFonts w:ascii="Calibri" w:eastAsia="Calibri" w:hAnsi="Calibri" w:cs="Times New Roman"/>
          <w:kern w:val="32"/>
          <w:sz w:val="24"/>
        </w:rPr>
        <w:tab/>
      </w: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w:t>
      </w:r>
      <w:proofErr w:type="spellStart"/>
      <w:r w:rsidRPr="00F43D26">
        <w:rPr>
          <w:rFonts w:ascii="Calibri" w:eastAsia="Calibri" w:hAnsi="Calibri" w:cs="Times New Roman"/>
          <w:b/>
          <w:i/>
          <w:sz w:val="24"/>
        </w:rPr>
        <w:t>NU</w:t>
      </w:r>
      <w:proofErr w:type="spellEnd"/>
      <w:r w:rsidRPr="00F43D26">
        <w:rPr>
          <w:rFonts w:ascii="Calibri" w:eastAsia="Calibri" w:hAnsi="Calibri" w:cs="Times New Roman"/>
          <w:b/>
          <w:i/>
          <w:sz w:val="24"/>
        </w:rPr>
        <w:t xml:space="preserve"> ESTE CAZUL</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contextualSpacing/>
        <w:jc w:val="both"/>
        <w:rPr>
          <w:rFonts w:ascii="Calibri" w:eastAsia="Calibri" w:hAnsi="Calibri" w:cs="Times New Roman"/>
          <w:sz w:val="24"/>
        </w:rPr>
      </w:pPr>
      <w:r w:rsidRPr="00F43D26">
        <w:rPr>
          <w:rFonts w:ascii="Calibri" w:eastAsia="Calibri" w:hAnsi="Calibri" w:cs="Times New Roman"/>
          <w:kern w:val="32"/>
          <w:sz w:val="24"/>
        </w:rPr>
        <w:t>*</w:t>
      </w:r>
      <w:r w:rsidRPr="00F43D26">
        <w:rPr>
          <w:rFonts w:ascii="Calibri" w:eastAsia="Calibri" w:hAnsi="Calibri" w:cs="Times New Roman"/>
          <w:sz w:val="24"/>
        </w:rPr>
        <w:t xml:space="preserve">Se va verifica dacă onorariile experților menționați în Cererea de finanțare se încadrează în plafoanele stabilite în Baza de date cu prețuri de referință pentru proiecte de servicii LEADER, disponibilă pe site-ul </w:t>
      </w:r>
      <w:hyperlink r:id="rId7" w:history="1">
        <w:r w:rsidRPr="00F43D26">
          <w:rPr>
            <w:rFonts w:ascii="Calibri" w:eastAsia="Calibri" w:hAnsi="Calibri" w:cs="Times New Roman"/>
            <w:color w:val="0000FF"/>
            <w:sz w:val="24"/>
            <w:u w:val="single"/>
          </w:rPr>
          <w:t>www.afir.info</w:t>
        </w:r>
      </w:hyperlink>
      <w:r w:rsidRPr="00F43D26">
        <w:rPr>
          <w:rFonts w:ascii="Calibri" w:eastAsia="Calibri" w:hAnsi="Calibri" w:cs="Times New Roman"/>
          <w:sz w:val="24"/>
        </w:rPr>
        <w:t>. De asemenea, cheltuielile de masă și cazare se vor verifica raportat la această Bază de date.</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i/>
          <w:kern w:val="32"/>
          <w:sz w:val="24"/>
        </w:rPr>
      </w:pPr>
      <w:r w:rsidRPr="00F43D26">
        <w:rPr>
          <w:rFonts w:ascii="Calibri" w:eastAsia="Calibri" w:hAnsi="Calibri" w:cs="Times New Roman"/>
          <w:b/>
          <w:i/>
          <w:kern w:val="32"/>
          <w:sz w:val="24"/>
        </w:rPr>
        <w:t>5. VERIFICAREA PLANULUI FINANCIAR</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5.1 Planul financiar este corect completat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respectă gradul de </w:t>
      </w:r>
      <w:proofErr w:type="spellStart"/>
      <w:r w:rsidRPr="00F43D26">
        <w:rPr>
          <w:rFonts w:ascii="Calibri" w:eastAsia="Calibri" w:hAnsi="Calibri" w:cs="Times New Roman"/>
          <w:kern w:val="32"/>
          <w:sz w:val="24"/>
        </w:rPr>
        <w:t>intervenţie</w:t>
      </w:r>
      <w:proofErr w:type="spellEnd"/>
      <w:r w:rsidRPr="00F43D26">
        <w:rPr>
          <w:rFonts w:ascii="Calibri" w:eastAsia="Calibri" w:hAnsi="Calibri" w:cs="Times New Roman"/>
          <w:kern w:val="32"/>
          <w:sz w:val="24"/>
        </w:rPr>
        <w:t xml:space="preserve"> publică așa cum este prevăzut în Fișa măsurii din Strategia de Dezvoltare Locală?</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r w:rsidRPr="00F43D26">
        <w:rPr>
          <w:rFonts w:ascii="Calibri" w:eastAsia="Calibri" w:hAnsi="Calibri" w:cs="Times New Roman"/>
          <w:b/>
          <w:i/>
          <w:sz w:val="24"/>
        </w:rPr>
        <w:lastRenderedPageBreak/>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r w:rsidRPr="00F43D26">
        <w:rPr>
          <w:rFonts w:ascii="Calibri" w:eastAsia="Calibri" w:hAnsi="Calibri" w:cs="Times New Roman"/>
          <w:b/>
          <w:i/>
          <w:sz w:val="24"/>
        </w:rPr>
        <w:t xml:space="preserve">             </w:t>
      </w:r>
      <w:r w:rsidRPr="00F43D26">
        <w:rPr>
          <w:rFonts w:ascii="Calibri" w:eastAsia="Calibri" w:hAnsi="Calibri" w:cs="Times New Roman"/>
          <w:b/>
          <w:i/>
          <w:kern w:val="32"/>
          <w:sz w:val="24"/>
        </w:rPr>
        <w:t>DA cu diferențe*</w:t>
      </w:r>
      <w:r w:rsidRPr="00F43D26" w:rsidDel="002D3001">
        <w:rPr>
          <w:rFonts w:ascii="Calibri" w:eastAsia="Calibri" w:hAnsi="Calibri" w:cs="Times New Roman"/>
          <w:b/>
          <w:i/>
          <w:sz w:val="24"/>
        </w:rPr>
        <w:t xml:space="preserve"> </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*Se completează în cazul în care se constată </w:t>
      </w:r>
      <w:proofErr w:type="spellStart"/>
      <w:r w:rsidRPr="00F43D26">
        <w:rPr>
          <w:rFonts w:ascii="Calibri" w:eastAsia="Calibri" w:hAnsi="Calibri" w:cs="Times New Roman"/>
          <w:kern w:val="32"/>
          <w:sz w:val="24"/>
        </w:rPr>
        <w:t>diferenţe</w:t>
      </w:r>
      <w:proofErr w:type="spellEnd"/>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faţă</w:t>
      </w:r>
      <w:proofErr w:type="spellEnd"/>
      <w:r w:rsidRPr="00F43D26">
        <w:rPr>
          <w:rFonts w:ascii="Calibri" w:eastAsia="Calibri" w:hAnsi="Calibri" w:cs="Times New Roman"/>
          <w:kern w:val="32"/>
          <w:sz w:val="24"/>
        </w:rPr>
        <w:t xml:space="preserve"> de planul financiar prezentat de solicitant în Cererea de </w:t>
      </w:r>
      <w:proofErr w:type="spellStart"/>
      <w:r w:rsidRPr="00F43D26">
        <w:rPr>
          <w:rFonts w:ascii="Calibri" w:eastAsia="Calibri" w:hAnsi="Calibri" w:cs="Times New Roman"/>
          <w:kern w:val="32"/>
          <w:sz w:val="24"/>
        </w:rPr>
        <w:t>finanţare</w:t>
      </w:r>
      <w:proofErr w:type="spellEnd"/>
      <w:r w:rsidRPr="00F43D26">
        <w:rPr>
          <w:rFonts w:ascii="Calibri" w:eastAsia="Calibri" w:hAnsi="Calibri" w:cs="Times New Roman"/>
          <w:kern w:val="32"/>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6. VERIFICAREA CONDIȚIILOR ARTIFICIALE</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6.1 Solicitantul a creat </w:t>
      </w:r>
      <w:proofErr w:type="spellStart"/>
      <w:r w:rsidRPr="00F43D26">
        <w:rPr>
          <w:rFonts w:ascii="Calibri" w:eastAsia="Calibri" w:hAnsi="Calibri" w:cs="Times New Roman"/>
          <w:kern w:val="32"/>
          <w:sz w:val="24"/>
        </w:rPr>
        <w:t>condiţii</w:t>
      </w:r>
      <w:proofErr w:type="spellEnd"/>
      <w:r w:rsidRPr="00F43D26">
        <w:rPr>
          <w:rFonts w:ascii="Calibri" w:eastAsia="Calibri" w:hAnsi="Calibri" w:cs="Times New Roman"/>
          <w:kern w:val="32"/>
          <w:sz w:val="24"/>
        </w:rPr>
        <w:t xml:space="preserve"> artificiale necesare pentru a beneficia de </w:t>
      </w:r>
      <w:proofErr w:type="spellStart"/>
      <w:r w:rsidRPr="00F43D26">
        <w:rPr>
          <w:rFonts w:ascii="Calibri" w:eastAsia="Calibri" w:hAnsi="Calibri" w:cs="Times New Roman"/>
          <w:kern w:val="32"/>
          <w:sz w:val="24"/>
        </w:rPr>
        <w:t>plăţi</w:t>
      </w:r>
      <w:proofErr w:type="spellEnd"/>
      <w:r w:rsidRPr="00F43D26">
        <w:rPr>
          <w:rFonts w:ascii="Calibri" w:eastAsia="Calibri" w:hAnsi="Calibri" w:cs="Times New Roman"/>
          <w:kern w:val="32"/>
          <w:sz w:val="24"/>
        </w:rPr>
        <w:t xml:space="preserve"> (sprijin)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a </w:t>
      </w:r>
      <w:proofErr w:type="spellStart"/>
      <w:r w:rsidRPr="00F43D26">
        <w:rPr>
          <w:rFonts w:ascii="Calibri" w:eastAsia="Calibri" w:hAnsi="Calibri" w:cs="Times New Roman"/>
          <w:kern w:val="32"/>
          <w:sz w:val="24"/>
        </w:rPr>
        <w:t>obţine</w:t>
      </w:r>
      <w:proofErr w:type="spellEnd"/>
      <w:r w:rsidRPr="00F43D26">
        <w:rPr>
          <w:rFonts w:ascii="Calibri" w:eastAsia="Calibri" w:hAnsi="Calibri" w:cs="Times New Roman"/>
          <w:kern w:val="32"/>
          <w:sz w:val="24"/>
        </w:rPr>
        <w:t xml:space="preserve"> astfel un avantaj care contravine obiectivelor măsurii?</w:t>
      </w: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sz w:val="24"/>
        </w:rPr>
        <w:t>DA</w:t>
      </w:r>
      <w:r w:rsidRPr="00F43D26">
        <w:rPr>
          <w:rFonts w:ascii="Calibri" w:eastAsia="Calibri" w:hAnsi="Calibri" w:cs="Times New Roman"/>
          <w:b/>
          <w:i/>
          <w:sz w:val="24"/>
        </w:rPr>
        <w:sym w:font="Wingdings" w:char="F06F"/>
      </w:r>
      <w:r w:rsidRPr="00F43D26">
        <w:rPr>
          <w:rFonts w:ascii="Calibri" w:eastAsia="Calibri" w:hAnsi="Calibri" w:cs="Times New Roman"/>
          <w:b/>
          <w:i/>
          <w:sz w:val="24"/>
        </w:rPr>
        <w:tab/>
        <w:t xml:space="preserve">   NU</w:t>
      </w:r>
      <w:r w:rsidRPr="00F43D26">
        <w:rPr>
          <w:rFonts w:ascii="Calibri" w:eastAsia="Calibri" w:hAnsi="Calibri" w:cs="Times New Roman"/>
          <w:b/>
          <w:i/>
          <w:sz w:val="24"/>
        </w:rPr>
        <w:sym w:font="Wingdings" w:char="F06F"/>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Exemple de condiții create artificial pentru a beneficia de plăți: </w:t>
      </w:r>
    </w:p>
    <w:p w:rsidR="00F43D26" w:rsidRPr="00F43D26" w:rsidRDefault="00F43D26" w:rsidP="00F43D26">
      <w:pPr>
        <w:numPr>
          <w:ilvl w:val="0"/>
          <w:numId w:val="1"/>
        </w:num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Acțiunile propuse prin proiect sunt identice cu acțiunile unui proiect anterior depus de către același solicitant în cadrul aceluiași GAL și finanțat;</w:t>
      </w:r>
    </w:p>
    <w:p w:rsidR="00F43D26" w:rsidRPr="00F43D26" w:rsidRDefault="00F43D26" w:rsidP="00F43D26">
      <w:pPr>
        <w:numPr>
          <w:ilvl w:val="0"/>
          <w:numId w:val="1"/>
        </w:num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Supraestimarea valorii proiectelor, prin bugetarea distinctă a unor acțiuni și activități comune, astfel:</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cheltuieli pentru acțiuni de pregătire a acțiunilor de formare și informare bugetate separat pentru acțiunile de formare și pentru cele de informare și difuzare de cunoștințe;</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cheltuieli pentru managerul și experții care se ocupă de organizare, bugetate separat pentru activitățile de formare și cele de informare și difuzare de cunoștințe;</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 xml:space="preserve">achiziționarea de servicii comune componentelor de formare și informare și difuzare de cunoștințe din proiect în cadrul unor proceduri de achiziții distincte; </w:t>
      </w:r>
    </w:p>
    <w:p w:rsidR="00F43D26" w:rsidRPr="00F43D26" w:rsidRDefault="00F43D26" w:rsidP="00F43D26">
      <w:pPr>
        <w:numPr>
          <w:ilvl w:val="0"/>
          <w:numId w:val="1"/>
        </w:num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Alocare bugetară nejustificată la capitolul I din Bugetul indicativ în raport cu numărul participanților la acțiunile proiectului și cu durata activităților principale din proiect etc.</w:t>
      </w:r>
    </w:p>
    <w:p w:rsidR="00F43D26" w:rsidRPr="00F43D26" w:rsidRDefault="00F43D26" w:rsidP="00F43D26">
      <w:pPr>
        <w:numPr>
          <w:ilvl w:val="0"/>
          <w:numId w:val="1"/>
        </w:num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Durata totală de implementare a proiectului nejustificat de mare față de durata activităților principale din proiect – cursuri, </w:t>
      </w:r>
      <w:proofErr w:type="spellStart"/>
      <w:r w:rsidRPr="00F43D26">
        <w:rPr>
          <w:rFonts w:ascii="Calibri" w:eastAsia="Calibri" w:hAnsi="Calibri" w:cs="Times New Roman"/>
          <w:kern w:val="32"/>
          <w:sz w:val="24"/>
        </w:rPr>
        <w:t>seminarii</w:t>
      </w:r>
      <w:proofErr w:type="spellEnd"/>
      <w:r w:rsidRPr="00F43D26">
        <w:rPr>
          <w:rFonts w:ascii="Calibri" w:eastAsia="Calibri" w:hAnsi="Calibri" w:cs="Times New Roman"/>
          <w:kern w:val="32"/>
          <w:sz w:val="24"/>
        </w:rPr>
        <w:t xml:space="preserve"> etc.  </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7. VERIFICAREA CRITERIILOR DE SELECȚIE APLICATE DE CĂTRE GAL</w:t>
      </w: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p>
    <w:p w:rsidR="00F43D26" w:rsidRPr="00F43D26" w:rsidRDefault="00F43D26" w:rsidP="00F43D26">
      <w:pPr>
        <w:spacing w:after="0" w:line="240" w:lineRule="auto"/>
        <w:contextualSpacing/>
        <w:jc w:val="both"/>
        <w:rPr>
          <w:rFonts w:ascii="Calibri" w:eastAsia="Calibri" w:hAnsi="Calibri" w:cs="Times New Roman"/>
          <w:b/>
          <w:i/>
          <w:sz w:val="24"/>
        </w:rPr>
      </w:pPr>
      <w:r w:rsidRPr="00F43D26">
        <w:rPr>
          <w:rFonts w:ascii="Calibri" w:eastAsia="Calibri" w:hAnsi="Calibri" w:cs="Times New Roman"/>
          <w:b/>
          <w:i/>
          <w:sz w:val="24"/>
        </w:rPr>
        <w:t xml:space="preserve">Se vor enumera toate criteriile de selecție impuse prin Fișa tehnică a măsurii din SDL și Ghidul solicitantului elaborat de către GAL, preluate din Fișa de verificare a criteriilor de selecție întocmită de GAL (formular propriu). </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7.1</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7.2</w:t>
      </w:r>
    </w:p>
    <w:p w:rsidR="00F43D26" w:rsidRPr="00F43D26" w:rsidRDefault="00F43D26" w:rsidP="00F43D26">
      <w:pPr>
        <w:shd w:val="clear" w:color="auto" w:fill="FFFFFF"/>
        <w:spacing w:after="0" w:line="240" w:lineRule="auto"/>
        <w:ind w:left="450" w:hanging="450"/>
        <w:jc w:val="both"/>
        <w:rPr>
          <w:rFonts w:ascii="Calibri" w:eastAsia="Calibri" w:hAnsi="Calibri" w:cs="Calibri"/>
          <w:noProof/>
          <w:sz w:val="24"/>
          <w:szCs w:val="24"/>
        </w:rPr>
      </w:pPr>
      <w:r w:rsidRPr="00F43D26">
        <w:rPr>
          <w:rFonts w:ascii="Calibri" w:eastAsia="Calibri" w:hAnsi="Calibri" w:cs="Calibri"/>
          <w:noProof/>
          <w:sz w:val="24"/>
          <w:szCs w:val="24"/>
        </w:rPr>
        <w:t>.....................................</w:t>
      </w:r>
    </w:p>
    <w:p w:rsidR="00F43D26" w:rsidRPr="00F43D26" w:rsidRDefault="00F43D26" w:rsidP="00F43D26">
      <w:pPr>
        <w:spacing w:after="0" w:line="276" w:lineRule="auto"/>
        <w:jc w:val="both"/>
        <w:rPr>
          <w:rFonts w:ascii="Calibri" w:eastAsia="Calibri" w:hAnsi="Calibri"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1436"/>
        <w:gridCol w:w="1651"/>
        <w:gridCol w:w="1763"/>
      </w:tblGrid>
      <w:tr w:rsidR="00F43D26" w:rsidRPr="00F43D26" w:rsidTr="001C1172">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F43D26" w:rsidRPr="00F43D26" w:rsidRDefault="00F43D26" w:rsidP="00F43D26">
            <w:pPr>
              <w:spacing w:after="120" w:line="240" w:lineRule="auto"/>
              <w:rPr>
                <w:rFonts w:ascii="Calibri" w:eastAsia="Times New Roman" w:hAnsi="Calibri" w:cs="Calibri"/>
                <w:iCs/>
                <w:sz w:val="24"/>
                <w:szCs w:val="24"/>
              </w:rPr>
            </w:pPr>
            <w:r w:rsidRPr="00F43D26">
              <w:rPr>
                <w:rFonts w:ascii="Calibri" w:eastAsia="Times New Roman"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rsidR="00F43D26" w:rsidRPr="00F43D26" w:rsidRDefault="00F43D26" w:rsidP="00F43D26">
            <w:pPr>
              <w:spacing w:after="120" w:line="240" w:lineRule="auto"/>
              <w:rPr>
                <w:rFonts w:ascii="Calibri" w:eastAsia="Times New Roman" w:hAnsi="Calibri" w:cs="Calibri"/>
                <w:b/>
                <w:iCs/>
                <w:sz w:val="24"/>
                <w:szCs w:val="24"/>
                <w:highlight w:val="yellow"/>
              </w:rPr>
            </w:pPr>
            <w:r w:rsidRPr="00F43D26">
              <w:rPr>
                <w:rFonts w:ascii="Calibri" w:eastAsia="Times New Roman"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rsidR="00F43D26" w:rsidRPr="00F43D26" w:rsidRDefault="00F43D26" w:rsidP="00F43D26">
            <w:pPr>
              <w:spacing w:after="120" w:line="240" w:lineRule="auto"/>
              <w:rPr>
                <w:rFonts w:ascii="Calibri" w:eastAsia="Times New Roman" w:hAnsi="Calibri" w:cs="Calibri"/>
                <w:b/>
                <w:iCs/>
                <w:sz w:val="24"/>
                <w:szCs w:val="24"/>
              </w:rPr>
            </w:pPr>
            <w:r w:rsidRPr="00F43D26">
              <w:rPr>
                <w:rFonts w:ascii="Calibri" w:eastAsia="Times New Roman"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F43D26" w:rsidRPr="00F43D26" w:rsidRDefault="00F43D26" w:rsidP="00F43D26">
            <w:pPr>
              <w:spacing w:after="120" w:line="240" w:lineRule="auto"/>
              <w:rPr>
                <w:rFonts w:ascii="Calibri" w:eastAsia="Times New Roman" w:hAnsi="Calibri" w:cs="Calibri"/>
                <w:b/>
                <w:iCs/>
                <w:sz w:val="24"/>
                <w:szCs w:val="24"/>
              </w:rPr>
            </w:pPr>
            <w:r w:rsidRPr="00F43D26">
              <w:rPr>
                <w:rFonts w:ascii="Calibri" w:eastAsia="Times New Roman" w:hAnsi="Calibri" w:cs="Calibri"/>
                <w:b/>
                <w:iCs/>
                <w:sz w:val="24"/>
                <w:szCs w:val="24"/>
              </w:rPr>
              <w:t xml:space="preserve">NU** </w:t>
            </w:r>
          </w:p>
        </w:tc>
      </w:tr>
      <w:tr w:rsidR="00F43D26" w:rsidRPr="00F43D26" w:rsidTr="001C1172">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F43D26" w:rsidRPr="00F43D26" w:rsidRDefault="00F43D26" w:rsidP="00F43D26">
            <w:pPr>
              <w:spacing w:after="120" w:line="240" w:lineRule="auto"/>
              <w:rPr>
                <w:rFonts w:ascii="Calibri" w:eastAsia="Times New Roman"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F43D26" w:rsidRPr="00F43D26" w:rsidRDefault="00F43D26" w:rsidP="00F43D26">
            <w:pPr>
              <w:numPr>
                <w:ilvl w:val="0"/>
                <w:numId w:val="10"/>
              </w:numPr>
              <w:spacing w:after="120" w:line="240" w:lineRule="auto"/>
              <w:ind w:left="74"/>
              <w:rPr>
                <w:rFonts w:ascii="Calibri" w:eastAsia="Times New Roman"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F43D26" w:rsidRPr="00F43D26" w:rsidRDefault="00F43D26" w:rsidP="00F43D26">
            <w:pPr>
              <w:numPr>
                <w:ilvl w:val="0"/>
                <w:numId w:val="10"/>
              </w:numPr>
              <w:spacing w:after="120" w:line="240" w:lineRule="auto"/>
              <w:ind w:left="91"/>
              <w:rPr>
                <w:rFonts w:ascii="Calibri" w:eastAsia="Times New Roman"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F43D26" w:rsidRPr="00F43D26" w:rsidRDefault="00F43D26" w:rsidP="00F43D26">
            <w:pPr>
              <w:numPr>
                <w:ilvl w:val="0"/>
                <w:numId w:val="10"/>
              </w:numPr>
              <w:spacing w:after="120" w:line="240" w:lineRule="auto"/>
              <w:ind w:left="91"/>
              <w:rPr>
                <w:rFonts w:ascii="Calibri" w:eastAsia="Times New Roman" w:hAnsi="Calibri" w:cs="Calibri"/>
                <w:b/>
                <w:iCs/>
                <w:sz w:val="24"/>
                <w:szCs w:val="24"/>
              </w:rPr>
            </w:pPr>
          </w:p>
        </w:tc>
      </w:tr>
    </w:tbl>
    <w:p w:rsidR="00F43D26" w:rsidRPr="00F43D26" w:rsidRDefault="00F43D26" w:rsidP="00F43D26">
      <w:pPr>
        <w:spacing w:after="0" w:line="276" w:lineRule="auto"/>
        <w:jc w:val="both"/>
        <w:rPr>
          <w:rFonts w:ascii="Calibri" w:eastAsia="Calibri" w:hAnsi="Calibri" w:cs="Calibri"/>
          <w:sz w:val="24"/>
          <w:szCs w:val="24"/>
        </w:rPr>
      </w:pPr>
      <w:r w:rsidRPr="00F43D26">
        <w:rPr>
          <w:rFonts w:ascii="Calibri" w:eastAsia="Calibri" w:hAnsi="Calibri" w:cs="Calibri"/>
          <w:sz w:val="24"/>
          <w:szCs w:val="24"/>
        </w:rPr>
        <w:t>* se vor completa documentele care au stat la baza deciziei de menținere a statutului de proiect selectat (</w:t>
      </w:r>
      <w:r w:rsidRPr="00F43D26">
        <w:rPr>
          <w:rFonts w:ascii="Calibri" w:eastAsia="Calibri" w:hAnsi="Calibri" w:cs="Calibri"/>
          <w:iCs/>
          <w:sz w:val="24"/>
          <w:szCs w:val="24"/>
        </w:rPr>
        <w:t xml:space="preserve">Erată la Raportul de selecție, adresa DGDR – AM PNDR, decizia Direcției Generale </w:t>
      </w:r>
      <w:r w:rsidRPr="00F43D26">
        <w:rPr>
          <w:rFonts w:ascii="Calibri" w:eastAsia="Calibri" w:hAnsi="Calibri" w:cs="Calibri"/>
          <w:iCs/>
          <w:sz w:val="24"/>
          <w:szCs w:val="24"/>
        </w:rPr>
        <w:lastRenderedPageBreak/>
        <w:t>Control Antifraudă și Inspecții din cadrul MADR</w:t>
      </w:r>
      <w:r w:rsidRPr="00F43D26">
        <w:rPr>
          <w:rFonts w:ascii="Calibri" w:eastAsia="Calibri" w:hAnsi="Calibri" w:cs="Calibri"/>
          <w:sz w:val="24"/>
          <w:szCs w:val="24"/>
        </w:rPr>
        <w:t>), în cazul proiectelor pentru care au fost transmise Note de atenționare privind criteriile de selecție</w:t>
      </w:r>
    </w:p>
    <w:p w:rsidR="00F43D26" w:rsidRPr="00F43D26" w:rsidRDefault="00F43D26" w:rsidP="00F43D26">
      <w:pPr>
        <w:spacing w:after="0" w:line="276" w:lineRule="auto"/>
        <w:jc w:val="both"/>
        <w:rPr>
          <w:rFonts w:ascii="Calibri" w:eastAsia="Calibri" w:hAnsi="Calibri" w:cs="Calibri"/>
          <w:sz w:val="24"/>
          <w:szCs w:val="24"/>
        </w:rPr>
      </w:pPr>
      <w:r w:rsidRPr="00F43D26">
        <w:rPr>
          <w:rFonts w:ascii="Calibri" w:eastAsia="Calibri" w:hAnsi="Calibri" w:cs="Calibri"/>
          <w:sz w:val="24"/>
          <w:szCs w:val="24"/>
        </w:rPr>
        <w:t>** se vor preciza documentele care modifică statutul de proiect selectat</w:t>
      </w:r>
    </w:p>
    <w:p w:rsidR="00F43D26" w:rsidRPr="00F43D26" w:rsidRDefault="00F43D26" w:rsidP="00F43D26">
      <w:pPr>
        <w:spacing w:after="0" w:line="240" w:lineRule="auto"/>
        <w:contextualSpacing/>
        <w:jc w:val="both"/>
        <w:rPr>
          <w:rFonts w:ascii="Calibri" w:eastAsia="Calibri" w:hAnsi="Calibri" w:cs="Times New Roman"/>
          <w:b/>
          <w:i/>
          <w:kern w:val="32"/>
          <w:sz w:val="24"/>
          <w:highlight w:val="yellow"/>
        </w:rPr>
      </w:pPr>
    </w:p>
    <w:p w:rsidR="00F43D26" w:rsidRPr="00F43D26" w:rsidRDefault="00F43D26" w:rsidP="00F43D26">
      <w:pPr>
        <w:spacing w:after="0" w:line="240" w:lineRule="auto"/>
        <w:ind w:left="450" w:hanging="450"/>
        <w:contextualSpacing/>
        <w:jc w:val="both"/>
        <w:rPr>
          <w:rFonts w:ascii="Calibri" w:eastAsia="Calibri" w:hAnsi="Calibri" w:cs="Times New Roman"/>
          <w:b/>
          <w:i/>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b/>
          <w:kern w:val="32"/>
          <w:sz w:val="24"/>
        </w:rPr>
        <w:t>DECIZIA REFERITOARE LA PROIECT</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b/>
          <w:kern w:val="32"/>
          <w:sz w:val="24"/>
        </w:rPr>
        <w:t>PROIECTUL ESTE:</w:t>
      </w:r>
    </w:p>
    <w:p w:rsidR="00F43D26" w:rsidRPr="00F43D26" w:rsidRDefault="00F43D26" w:rsidP="00F43D26">
      <w:pPr>
        <w:numPr>
          <w:ilvl w:val="0"/>
          <w:numId w:val="4"/>
        </w:num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b/>
          <w:kern w:val="32"/>
          <w:sz w:val="24"/>
        </w:rPr>
        <w:t>ELIGIBIL ȘI SELECTAT</w:t>
      </w:r>
    </w:p>
    <w:p w:rsidR="00F43D26" w:rsidRPr="00F43D26" w:rsidRDefault="00F43D26" w:rsidP="00F43D26">
      <w:pPr>
        <w:numPr>
          <w:ilvl w:val="0"/>
          <w:numId w:val="4"/>
        </w:num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b/>
          <w:kern w:val="32"/>
          <w:sz w:val="24"/>
        </w:rPr>
        <w:t>ELIGIBIL ȘI NESELECTAT</w:t>
      </w:r>
    </w:p>
    <w:p w:rsidR="00F43D26" w:rsidRPr="00F43D26" w:rsidRDefault="00F43D26" w:rsidP="00F43D26">
      <w:pPr>
        <w:numPr>
          <w:ilvl w:val="0"/>
          <w:numId w:val="4"/>
        </w:num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b/>
          <w:kern w:val="32"/>
          <w:sz w:val="24"/>
        </w:rPr>
        <w:t>NEELIGIBIL</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p>
    <w:p w:rsidR="00F43D26" w:rsidRPr="00F43D26" w:rsidRDefault="00F43D26" w:rsidP="00F43D2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Times New Roman"/>
          <w:b/>
          <w:kern w:val="32"/>
          <w:sz w:val="24"/>
          <w:u w:val="single"/>
        </w:rPr>
      </w:pPr>
      <w:proofErr w:type="spellStart"/>
      <w:r w:rsidRPr="00F43D26">
        <w:rPr>
          <w:rFonts w:ascii="Calibri" w:eastAsia="Calibri" w:hAnsi="Calibri" w:cs="Times New Roman"/>
          <w:b/>
          <w:kern w:val="32"/>
          <w:sz w:val="24"/>
          <w:u w:val="single"/>
        </w:rPr>
        <w:t>Observaţii</w:t>
      </w:r>
      <w:proofErr w:type="spellEnd"/>
      <w:r w:rsidRPr="00F43D26">
        <w:rPr>
          <w:rFonts w:ascii="Calibri" w:eastAsia="Calibri" w:hAnsi="Calibri" w:cs="Times New Roman"/>
          <w:b/>
          <w:kern w:val="32"/>
          <w:sz w:val="24"/>
          <w:u w:val="single"/>
        </w:rPr>
        <w:t>:</w:t>
      </w:r>
    </w:p>
    <w:p w:rsidR="00F43D26" w:rsidRPr="00F43D26" w:rsidRDefault="00F43D26" w:rsidP="00F43D2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Se detaliază:</w:t>
      </w:r>
    </w:p>
    <w:p w:rsidR="00F43D26" w:rsidRPr="00F43D26" w:rsidRDefault="00F43D26" w:rsidP="00F43D2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pentru fiecare criteriu de eligibilitate care nu a fost îndeplinit, motivul </w:t>
      </w:r>
      <w:proofErr w:type="spellStart"/>
      <w:r w:rsidRPr="00F43D26">
        <w:rPr>
          <w:rFonts w:ascii="Calibri" w:eastAsia="Calibri" w:hAnsi="Calibri" w:cs="Times New Roman"/>
          <w:kern w:val="32"/>
          <w:sz w:val="24"/>
        </w:rPr>
        <w:t>neeligibilităţii</w:t>
      </w:r>
      <w:proofErr w:type="spellEnd"/>
      <w:r w:rsidRPr="00F43D26">
        <w:rPr>
          <w:rFonts w:ascii="Calibri" w:eastAsia="Calibri" w:hAnsi="Calibri" w:cs="Times New Roman"/>
          <w:kern w:val="32"/>
          <w:sz w:val="24"/>
        </w:rPr>
        <w:t xml:space="preserve">, dacă este cazul, </w:t>
      </w:r>
    </w:p>
    <w:p w:rsidR="00F43D26" w:rsidRPr="00F43D26" w:rsidRDefault="00F43D26" w:rsidP="00F43D2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motivul reducerii valorii eligibile, a valorii publice sau a </w:t>
      </w:r>
      <w:proofErr w:type="spellStart"/>
      <w:r w:rsidRPr="00F43D26">
        <w:rPr>
          <w:rFonts w:ascii="Calibri" w:eastAsia="Calibri" w:hAnsi="Calibri" w:cs="Times New Roman"/>
          <w:kern w:val="32"/>
          <w:sz w:val="24"/>
        </w:rPr>
        <w:t>intensităţii</w:t>
      </w:r>
      <w:proofErr w:type="spellEnd"/>
      <w:r w:rsidRPr="00F43D26">
        <w:rPr>
          <w:rFonts w:ascii="Calibri" w:eastAsia="Calibri" w:hAnsi="Calibri" w:cs="Times New Roman"/>
          <w:kern w:val="32"/>
          <w:sz w:val="24"/>
        </w:rPr>
        <w:t xml:space="preserve"> sprijinului, dacă este cazul,</w:t>
      </w:r>
    </w:p>
    <w:p w:rsidR="00F43D26" w:rsidRPr="00F43D26" w:rsidRDefault="00F43D26" w:rsidP="00F43D26">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motivul pentru care expertul a bifat ”Nu este cazul”, dacă este cazul,</w:t>
      </w:r>
    </w:p>
    <w:p w:rsidR="00F43D26" w:rsidRPr="00F43D26" w:rsidRDefault="00F43D26" w:rsidP="00F43D2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Times New Roman"/>
          <w:sz w:val="24"/>
        </w:rPr>
      </w:pPr>
      <w:r w:rsidRPr="00F43D26">
        <w:rPr>
          <w:rFonts w:ascii="Calibri" w:eastAsia="Calibri" w:hAnsi="Calibri" w:cs="Times New Roman"/>
          <w:sz w:val="24"/>
        </w:rPr>
        <w:t>.................................................................................................................................................................................................................................................................................................................................................................................................................................................................................</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w:t>
      </w: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noProof/>
          <w:sz w:val="24"/>
          <w:lang w:val="en-US"/>
        </w:rPr>
        <mc:AlternateContent>
          <mc:Choice Requires="wps">
            <w:drawing>
              <wp:anchor distT="0" distB="0" distL="114300" distR="114300" simplePos="0" relativeHeight="251658240" behindDoc="0" locked="0" layoutInCell="1" allowOverlap="1">
                <wp:simplePos x="0" y="0"/>
                <wp:positionH relativeFrom="column">
                  <wp:posOffset>4246245</wp:posOffset>
                </wp:positionH>
                <wp:positionV relativeFrom="paragraph">
                  <wp:posOffset>161290</wp:posOffset>
                </wp:positionV>
                <wp:extent cx="1247775" cy="876300"/>
                <wp:effectExtent l="0" t="0" r="28575" b="19050"/>
                <wp:wrapNone/>
                <wp:docPr id="80" name="Dreptunghi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76300"/>
                        </a:xfrm>
                        <a:prstGeom prst="rect">
                          <a:avLst/>
                        </a:prstGeom>
                        <a:solidFill>
                          <a:srgbClr val="FFFFFF"/>
                        </a:solidFill>
                        <a:ln w="9525">
                          <a:solidFill>
                            <a:srgbClr val="000000"/>
                          </a:solidFill>
                          <a:miter lim="800000"/>
                          <a:headEnd/>
                          <a:tailEnd/>
                        </a:ln>
                      </wps:spPr>
                      <wps:txbx>
                        <w:txbxContent>
                          <w:p w:rsidR="00F43D26" w:rsidRDefault="00F43D26" w:rsidP="00F43D26">
                            <w:pPr>
                              <w:jc w:val="center"/>
                            </w:pPr>
                            <w:r>
                              <w:rPr>
                                <w:rFonts w:eastAsia="Times New Roman"/>
                                <w:bCs/>
                                <w:i/>
                                <w:sz w:val="24"/>
                                <w:szCs w:val="24"/>
                              </w:rPr>
                              <w:t>Ştampila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80" o:spid="_x0000_s1026" style="position:absolute;left:0;text-align:left;margin-left:334.35pt;margin-top:12.7pt;width:98.2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">
                <v:textbox>
                  <w:txbxContent>
                    <w:p w:rsidR="00F43D26" w:rsidRDefault="00F43D26" w:rsidP="00F43D26">
                      <w:pPr>
                        <w:jc w:val="center"/>
                      </w:pPr>
                      <w:r>
                        <w:rPr>
                          <w:rFonts w:eastAsia="Times New Roman"/>
                          <w:bCs/>
                          <w:i/>
                          <w:sz w:val="24"/>
                          <w:szCs w:val="24"/>
                        </w:rPr>
                        <w:t>Ştampila</w:t>
                      </w:r>
                    </w:p>
                  </w:txbxContent>
                </v:textbox>
              </v:rect>
            </w:pict>
          </mc:Fallback>
        </mc:AlternateContent>
      </w:r>
      <w:r w:rsidRPr="00F43D26">
        <w:rPr>
          <w:rFonts w:ascii="Calibri" w:eastAsia="Calibri" w:hAnsi="Calibri" w:cs="Times New Roman"/>
          <w:b/>
          <w:kern w:val="32"/>
          <w:sz w:val="24"/>
        </w:rPr>
        <w:t>Aprobat,</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Director  OJFIR </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Nume/Prenume _______________________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Semnătura __________</w:t>
      </w:r>
    </w:p>
    <w:p w:rsidR="00F43D26" w:rsidRPr="00F43D26" w:rsidRDefault="00F43D26" w:rsidP="00F43D26">
      <w:pPr>
        <w:tabs>
          <w:tab w:val="left" w:pos="6120"/>
        </w:tabs>
        <w:spacing w:after="0" w:line="240" w:lineRule="auto"/>
        <w:ind w:left="450" w:hanging="450"/>
        <w:contextualSpacing/>
        <w:jc w:val="both"/>
        <w:rPr>
          <w:rFonts w:ascii="Calibri" w:eastAsia="Times New Roman" w:hAnsi="Calibri" w:cs="Times New Roman"/>
          <w:bCs/>
          <w:i/>
          <w:sz w:val="24"/>
          <w:szCs w:val="24"/>
        </w:rPr>
      </w:pPr>
      <w:r w:rsidRPr="00F43D26">
        <w:rPr>
          <w:rFonts w:ascii="Calibri" w:eastAsia="Calibri" w:hAnsi="Calibri" w:cs="Times New Roman"/>
          <w:i/>
          <w:sz w:val="24"/>
        </w:rPr>
        <w:t>Data_____/_____/_______</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b/>
          <w:kern w:val="32"/>
          <w:sz w:val="24"/>
        </w:rPr>
        <w:t>Avizat</w:t>
      </w:r>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Şef</w:t>
      </w:r>
      <w:proofErr w:type="spellEnd"/>
      <w:r w:rsidRPr="00F43D26">
        <w:rPr>
          <w:rFonts w:ascii="Calibri" w:eastAsia="Calibri" w:hAnsi="Calibri" w:cs="Times New Roman"/>
          <w:kern w:val="32"/>
          <w:sz w:val="24"/>
        </w:rPr>
        <w:t xml:space="preserve"> Serviciu SLIN OJFIR</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Nume/Prenume _______________________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Semnătura 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Data_____/_____/_______</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b/>
          <w:kern w:val="32"/>
          <w:sz w:val="24"/>
        </w:rPr>
        <w:t>Verificat</w:t>
      </w:r>
      <w:r w:rsidRPr="00F43D26">
        <w:rPr>
          <w:rFonts w:ascii="Calibri" w:eastAsia="Calibri" w:hAnsi="Calibri" w:cs="Times New Roman"/>
          <w:kern w:val="32"/>
          <w:sz w:val="24"/>
        </w:rPr>
        <w:t>: Expert 2  CE SLIN OJFIR</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Nume/Prenume _______________________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Semnătura 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Data_____/_____/_______</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r w:rsidRPr="00F43D26">
        <w:rPr>
          <w:rFonts w:ascii="Calibri" w:eastAsia="Calibri" w:hAnsi="Calibri" w:cs="Times New Roman"/>
          <w:b/>
          <w:kern w:val="32"/>
          <w:sz w:val="24"/>
        </w:rPr>
        <w:t>Întocmit</w:t>
      </w:r>
      <w:r w:rsidRPr="00F43D26">
        <w:rPr>
          <w:rFonts w:ascii="Calibri" w:eastAsia="Calibri" w:hAnsi="Calibri" w:cs="Times New Roman"/>
          <w:kern w:val="32"/>
          <w:sz w:val="24"/>
        </w:rPr>
        <w:t>: Expert  1 CE SLIN OJFIR</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Nume/Prenume _______________________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t>Semnătura __________</w:t>
      </w:r>
    </w:p>
    <w:p w:rsidR="00F43D26" w:rsidRPr="00F43D26" w:rsidRDefault="00F43D26" w:rsidP="00F43D26">
      <w:pPr>
        <w:tabs>
          <w:tab w:val="left" w:pos="6120"/>
        </w:tabs>
        <w:spacing w:after="0" w:line="240" w:lineRule="auto"/>
        <w:ind w:left="450" w:hanging="450"/>
        <w:contextualSpacing/>
        <w:jc w:val="both"/>
        <w:rPr>
          <w:rFonts w:ascii="Calibri" w:eastAsia="Calibri" w:hAnsi="Calibri" w:cs="Times New Roman"/>
          <w:i/>
          <w:sz w:val="24"/>
        </w:rPr>
      </w:pPr>
      <w:r w:rsidRPr="00F43D26">
        <w:rPr>
          <w:rFonts w:ascii="Calibri" w:eastAsia="Calibri" w:hAnsi="Calibri" w:cs="Times New Roman"/>
          <w:i/>
          <w:sz w:val="24"/>
        </w:rPr>
        <w:lastRenderedPageBreak/>
        <w:t>Data_____/_____/_______</w:t>
      </w:r>
    </w:p>
    <w:p w:rsidR="00F43D26" w:rsidRPr="00F43D26" w:rsidRDefault="00F43D26" w:rsidP="00F43D26">
      <w:pPr>
        <w:spacing w:after="0" w:line="240" w:lineRule="auto"/>
        <w:ind w:left="450" w:hanging="450"/>
        <w:contextualSpacing/>
        <w:jc w:val="both"/>
        <w:rPr>
          <w:rFonts w:ascii="Calibri" w:eastAsia="Calibri" w:hAnsi="Calibri" w:cs="Times New Roman"/>
          <w:kern w:val="32"/>
          <w:sz w:val="24"/>
        </w:rPr>
      </w:pP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before="120" w:after="120" w:line="240" w:lineRule="auto"/>
        <w:rPr>
          <w:rFonts w:ascii="Calibri" w:eastAsia="Calibri" w:hAnsi="Calibri" w:cs="Times New Roman"/>
          <w:vanish/>
          <w:sz w:val="24"/>
          <w:szCs w:val="24"/>
        </w:rPr>
      </w:pPr>
      <w:r w:rsidRPr="00F43D26">
        <w:rPr>
          <w:rFonts w:ascii="Calibri" w:eastAsia="Calibri" w:hAnsi="Calibri" w:cs="Times New Roman"/>
          <w:sz w:val="24"/>
          <w:szCs w:val="24"/>
        </w:rPr>
        <w:br w:type="page"/>
      </w:r>
    </w:p>
    <w:p w:rsidR="00F43D26" w:rsidRPr="00F43D26" w:rsidRDefault="00F43D26" w:rsidP="00F43D26">
      <w:pPr>
        <w:shd w:val="clear" w:color="auto" w:fill="D9D9D9"/>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METODOLOGIE DE APLICAT PENTRU VERIFICAREA CONDIŢIILOR DE ELIGIBILITATE</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p>
    <w:p w:rsidR="00F43D26" w:rsidRPr="00F43D26" w:rsidRDefault="00F43D26" w:rsidP="00F43D26">
      <w:pPr>
        <w:spacing w:before="120" w:after="120" w:line="240" w:lineRule="auto"/>
        <w:jc w:val="both"/>
        <w:rPr>
          <w:rFonts w:ascii="Calibri" w:eastAsia="Calibri" w:hAnsi="Calibri" w:cs="Times New Roman"/>
          <w:b/>
          <w:kern w:val="32"/>
          <w:sz w:val="24"/>
          <w:u w:val="single"/>
        </w:rPr>
      </w:pPr>
      <w:r w:rsidRPr="00F43D26">
        <w:rPr>
          <w:rFonts w:ascii="Calibri" w:eastAsia="Calibri" w:hAnsi="Calibri" w:cs="Times New Roman"/>
          <w:b/>
          <w:kern w:val="32"/>
          <w:sz w:val="24"/>
          <w:u w:val="single"/>
        </w:rPr>
        <w:t>Atenție!</w:t>
      </w:r>
    </w:p>
    <w:p w:rsidR="00F43D26" w:rsidRPr="00F43D26" w:rsidRDefault="00F43D26" w:rsidP="00F43D26">
      <w:pPr>
        <w:spacing w:after="0" w:line="240" w:lineRule="auto"/>
        <w:jc w:val="both"/>
        <w:rPr>
          <w:rFonts w:ascii="Calibri" w:eastAsia="Calibri" w:hAnsi="Calibri" w:cs="Times New Roman"/>
          <w:i/>
          <w:kern w:val="32"/>
          <w:sz w:val="24"/>
        </w:rPr>
      </w:pPr>
      <w:r w:rsidRPr="00F43D26">
        <w:rPr>
          <w:rFonts w:ascii="Calibri" w:eastAsia="Calibri" w:hAnsi="Calibri" w:cs="Times New Roman"/>
          <w:i/>
          <w:kern w:val="32"/>
          <w:sz w:val="24"/>
        </w:rPr>
        <w:t xml:space="preserve">Expertul verificator </w:t>
      </w:r>
      <w:r w:rsidRPr="00F43D26">
        <w:rPr>
          <w:rFonts w:ascii="Calibri" w:eastAsia="Times New Roman" w:hAnsi="Calibri" w:cs="Times New Roman"/>
          <w:bCs/>
          <w:i/>
          <w:kern w:val="32"/>
          <w:sz w:val="24"/>
          <w:szCs w:val="24"/>
        </w:rPr>
        <w:t>este</w:t>
      </w:r>
      <w:r w:rsidRPr="00F43D26">
        <w:rPr>
          <w:rFonts w:ascii="Calibri" w:eastAsia="Calibri" w:hAnsi="Calibri" w:cs="Times New Roman"/>
          <w:i/>
          <w:kern w:val="32"/>
          <w:sz w:val="24"/>
        </w:rPr>
        <w:t xml:space="preserve"> obligat să solicite informații suplimentare în etapa de verificare a eligibilității, dacă este cazul, în următoarele situații: </w:t>
      </w:r>
    </w:p>
    <w:p w:rsidR="00F43D26" w:rsidRPr="00F43D26" w:rsidRDefault="00F43D26" w:rsidP="00F43D26">
      <w:pPr>
        <w:numPr>
          <w:ilvl w:val="0"/>
          <w:numId w:val="8"/>
        </w:numPr>
        <w:spacing w:after="0" w:line="276" w:lineRule="auto"/>
        <w:jc w:val="both"/>
        <w:rPr>
          <w:rFonts w:ascii="Calibri" w:eastAsia="Calibri" w:hAnsi="Calibri" w:cs="Times New Roman"/>
          <w:i/>
          <w:kern w:val="32"/>
          <w:sz w:val="24"/>
        </w:rPr>
      </w:pPr>
      <w:r w:rsidRPr="00F43D26">
        <w:rPr>
          <w:rFonts w:ascii="Calibri" w:eastAsia="Calibri" w:hAnsi="Calibri" w:cs="Times New Roman"/>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F43D26" w:rsidRPr="00F43D26" w:rsidRDefault="00F43D26" w:rsidP="00F43D26">
      <w:pPr>
        <w:numPr>
          <w:ilvl w:val="0"/>
          <w:numId w:val="8"/>
        </w:numPr>
        <w:spacing w:after="0" w:line="240" w:lineRule="auto"/>
        <w:jc w:val="both"/>
        <w:rPr>
          <w:rFonts w:ascii="Calibri" w:eastAsia="Calibri" w:hAnsi="Calibri" w:cs="Times New Roman"/>
          <w:i/>
          <w:kern w:val="32"/>
          <w:sz w:val="24"/>
        </w:rPr>
      </w:pPr>
      <w:r w:rsidRPr="00F43D26">
        <w:rPr>
          <w:rFonts w:ascii="Calibri" w:eastAsia="Calibri" w:hAnsi="Calibri" w:cs="Times New Roman"/>
          <w:i/>
          <w:kern w:val="32"/>
          <w:sz w:val="24"/>
        </w:rPr>
        <w:t xml:space="preserve">informațiile prezentate sunt insuficiente pentru clarificarea unor criterii de </w:t>
      </w:r>
      <w:proofErr w:type="spellStart"/>
      <w:r w:rsidRPr="00F43D26">
        <w:rPr>
          <w:rFonts w:ascii="Calibri" w:eastAsia="Calibri" w:hAnsi="Calibri" w:cs="Times New Roman"/>
          <w:i/>
          <w:kern w:val="32"/>
          <w:sz w:val="24"/>
        </w:rPr>
        <w:t>eligiblitate</w:t>
      </w:r>
      <w:proofErr w:type="spellEnd"/>
      <w:r w:rsidRPr="00F43D26">
        <w:rPr>
          <w:rFonts w:ascii="Calibri" w:eastAsia="Calibri" w:hAnsi="Calibri" w:cs="Times New Roman"/>
          <w:i/>
          <w:kern w:val="32"/>
          <w:sz w:val="24"/>
        </w:rPr>
        <w:t>/ de selecție;</w:t>
      </w:r>
    </w:p>
    <w:p w:rsidR="00F43D26" w:rsidRPr="00F43D26" w:rsidRDefault="00F43D26" w:rsidP="00F43D26">
      <w:pPr>
        <w:numPr>
          <w:ilvl w:val="0"/>
          <w:numId w:val="8"/>
        </w:numPr>
        <w:spacing w:after="0" w:line="240" w:lineRule="auto"/>
        <w:jc w:val="both"/>
        <w:rPr>
          <w:rFonts w:ascii="Calibri" w:eastAsia="Calibri" w:hAnsi="Calibri" w:cs="Times New Roman"/>
          <w:i/>
          <w:kern w:val="32"/>
          <w:sz w:val="24"/>
        </w:rPr>
      </w:pPr>
      <w:r w:rsidRPr="00F43D26">
        <w:rPr>
          <w:rFonts w:ascii="Calibri" w:eastAsia="Calibri" w:hAnsi="Calibri" w:cs="Times New Roman"/>
          <w:i/>
          <w:kern w:val="32"/>
          <w:sz w:val="24"/>
        </w:rPr>
        <w:t>prezentarea unor informații contradictorii în cadrul documentelor aferente cererii de finanțare;</w:t>
      </w:r>
    </w:p>
    <w:p w:rsidR="00F43D26" w:rsidRPr="00F43D26" w:rsidRDefault="00F43D26" w:rsidP="00F43D26">
      <w:pPr>
        <w:numPr>
          <w:ilvl w:val="0"/>
          <w:numId w:val="8"/>
        </w:numPr>
        <w:spacing w:after="0" w:line="240" w:lineRule="auto"/>
        <w:jc w:val="both"/>
        <w:rPr>
          <w:rFonts w:ascii="Calibri" w:eastAsia="Calibri" w:hAnsi="Calibri" w:cs="Times New Roman"/>
          <w:i/>
          <w:kern w:val="32"/>
          <w:sz w:val="24"/>
        </w:rPr>
      </w:pPr>
      <w:r w:rsidRPr="00F43D26">
        <w:rPr>
          <w:rFonts w:ascii="Calibri" w:eastAsia="Calibri" w:hAnsi="Calibri" w:cs="Times New Roman"/>
          <w:i/>
          <w:kern w:val="32"/>
          <w:sz w:val="24"/>
        </w:rPr>
        <w:t>prezentarea unor documente obligatorii specifice proiectului, care nu respectă formatul standard (nu sunt conforme);</w:t>
      </w:r>
    </w:p>
    <w:p w:rsidR="00F43D26" w:rsidRPr="00F43D26" w:rsidRDefault="00F43D26" w:rsidP="00F43D26">
      <w:pPr>
        <w:numPr>
          <w:ilvl w:val="0"/>
          <w:numId w:val="8"/>
        </w:numPr>
        <w:spacing w:after="0" w:line="240" w:lineRule="auto"/>
        <w:jc w:val="both"/>
        <w:rPr>
          <w:rFonts w:ascii="Calibri" w:eastAsia="Calibri" w:hAnsi="Calibri" w:cs="Times New Roman"/>
          <w:i/>
          <w:kern w:val="32"/>
          <w:sz w:val="24"/>
        </w:rPr>
      </w:pPr>
      <w:r w:rsidRPr="00F43D26">
        <w:rPr>
          <w:rFonts w:ascii="Calibri" w:eastAsia="Calibri" w:hAnsi="Calibri" w:cs="Times New Roman"/>
          <w:i/>
          <w:kern w:val="32"/>
          <w:sz w:val="24"/>
        </w:rPr>
        <w:t>necesitatea corectării bugetului indicativ;</w:t>
      </w:r>
    </w:p>
    <w:p w:rsidR="00F43D26" w:rsidRPr="00F43D26" w:rsidRDefault="00F43D26" w:rsidP="00F43D26">
      <w:pPr>
        <w:numPr>
          <w:ilvl w:val="0"/>
          <w:numId w:val="8"/>
        </w:numPr>
        <w:spacing w:after="0" w:line="240" w:lineRule="auto"/>
        <w:jc w:val="both"/>
        <w:rPr>
          <w:rFonts w:ascii="Calibri" w:eastAsia="Calibri" w:hAnsi="Calibri" w:cs="Times New Roman"/>
          <w:i/>
          <w:kern w:val="32"/>
          <w:sz w:val="24"/>
        </w:rPr>
      </w:pPr>
      <w:r w:rsidRPr="00F43D26">
        <w:rPr>
          <w:rFonts w:ascii="Calibri" w:eastAsia="Calibri" w:hAnsi="Calibri" w:cs="Times New Roman"/>
          <w:i/>
          <w:kern w:val="32"/>
          <w:sz w:val="24"/>
        </w:rPr>
        <w:t>în cazul în care expertul are o suspiciune legată de crearea unor condiții artificiale.</w:t>
      </w:r>
    </w:p>
    <w:p w:rsidR="00F43D26" w:rsidRPr="00F43D26" w:rsidRDefault="00F43D26" w:rsidP="00F43D26">
      <w:pPr>
        <w:spacing w:before="120" w:after="120" w:line="240" w:lineRule="auto"/>
        <w:jc w:val="both"/>
        <w:rPr>
          <w:rFonts w:ascii="Calibri" w:eastAsia="Calibri" w:hAnsi="Calibri" w:cs="Times New Roman"/>
          <w:b/>
          <w:kern w:val="32"/>
          <w:sz w:val="24"/>
        </w:rPr>
      </w:pP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 xml:space="preserve">Denumire solicitant </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sz w:val="24"/>
        </w:rPr>
      </w:pPr>
      <w:r w:rsidRPr="00F43D26">
        <w:rPr>
          <w:rFonts w:ascii="Calibri" w:eastAsia="Calibri" w:hAnsi="Calibri" w:cs="Times New Roman"/>
          <w:sz w:val="24"/>
        </w:rPr>
        <w:t xml:space="preserve">Se preia denumirea din Cererea de finanțare </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 xml:space="preserve">Statutul juridic </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sz w:val="24"/>
        </w:rPr>
        <w:t>Se preia statutul juridic din Cererea de finanțare</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Date personale (reprezentant legal al solicitantului)</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Nume</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Prenume</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proofErr w:type="spellStart"/>
      <w:r w:rsidRPr="00F43D26">
        <w:rPr>
          <w:rFonts w:ascii="Calibri" w:eastAsia="Calibri" w:hAnsi="Calibri" w:cs="Times New Roman"/>
          <w:b/>
          <w:sz w:val="24"/>
        </w:rPr>
        <w:t>Funcţie</w:t>
      </w:r>
      <w:proofErr w:type="spellEnd"/>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sz w:val="24"/>
        </w:rPr>
      </w:pPr>
      <w:r w:rsidRPr="00F43D26">
        <w:rPr>
          <w:rFonts w:ascii="Calibri" w:eastAsia="Calibri" w:hAnsi="Calibri" w:cs="Times New Roman"/>
          <w:sz w:val="24"/>
        </w:rPr>
        <w:t>Se preiau informațiile din Cererea de finanțare</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kern w:val="32"/>
          <w:sz w:val="24"/>
        </w:rPr>
        <w:t>Titlul proiectului</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Se preia titlul proiectului din Cererea de finanțare.</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b/>
          <w:kern w:val="32"/>
          <w:sz w:val="24"/>
        </w:rPr>
        <w:t>Data înregistrării proiectului la GAL</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Se completează cu data înregistrării proiectului la GAL, conform documentației depuse de GAL la OJFIR/ CRFIR. </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Data depunerii proiectului de către GAL la SLIN-OJFIR</w:t>
      </w:r>
    </w:p>
    <w:p w:rsidR="00F43D26" w:rsidRPr="00F43D26" w:rsidRDefault="00F43D26" w:rsidP="00F43D26">
      <w:pPr>
        <w:overflowPunct w:val="0"/>
        <w:autoSpaceDE w:val="0"/>
        <w:autoSpaceDN w:val="0"/>
        <w:adjustRightInd w:val="0"/>
        <w:spacing w:before="120" w:after="120" w:line="240" w:lineRule="auto"/>
        <w:jc w:val="both"/>
        <w:textAlignment w:val="baseline"/>
        <w:rPr>
          <w:rFonts w:ascii="Calibri" w:eastAsia="Calibri" w:hAnsi="Calibri" w:cs="Times New Roman"/>
          <w:sz w:val="24"/>
        </w:rPr>
      </w:pPr>
      <w:r w:rsidRPr="00F43D26">
        <w:rPr>
          <w:rFonts w:ascii="Calibri" w:eastAsia="Calibri" w:hAnsi="Calibri" w:cs="Times New Roman"/>
          <w:sz w:val="24"/>
        </w:rPr>
        <w:lastRenderedPageBreak/>
        <w:t>Se completează cu data înregistrării proiectului la SLIN-OJFIR.</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sz w:val="24"/>
        </w:rPr>
      </w:pPr>
      <w:r w:rsidRPr="00F43D26">
        <w:rPr>
          <w:rFonts w:ascii="Calibri" w:eastAsia="Calibri" w:hAnsi="Calibri" w:cs="Times New Roman"/>
          <w:b/>
          <w:sz w:val="24"/>
        </w:rPr>
        <w:t>Structura responsabilă de verificarea proiectului</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sz w:val="24"/>
        </w:rPr>
      </w:pPr>
      <w:r w:rsidRPr="00F43D26">
        <w:rPr>
          <w:rFonts w:ascii="Calibri" w:eastAsia="Calibri" w:hAnsi="Calibri" w:cs="Times New Roman"/>
          <w:sz w:val="24"/>
        </w:rPr>
        <w:t>Se va completa doar în cazul în care structura responsabilă este alta în afară de SLIN-OJFIR.</w:t>
      </w:r>
    </w:p>
    <w:p w:rsidR="00F43D26" w:rsidRPr="00F43D26" w:rsidRDefault="00F43D26" w:rsidP="00F43D26">
      <w:pPr>
        <w:overflowPunct w:val="0"/>
        <w:autoSpaceDE w:val="0"/>
        <w:autoSpaceDN w:val="0"/>
        <w:adjustRightInd w:val="0"/>
        <w:spacing w:before="120" w:after="120" w:line="240" w:lineRule="auto"/>
        <w:jc w:val="both"/>
        <w:textAlignment w:val="baseline"/>
        <w:rPr>
          <w:rFonts w:ascii="Calibri" w:eastAsia="Calibri" w:hAnsi="Calibri" w:cs="Times New Roman"/>
          <w:sz w:val="24"/>
        </w:rPr>
      </w:pPr>
      <w:r w:rsidRPr="00F43D26">
        <w:rPr>
          <w:rFonts w:ascii="Calibri" w:eastAsia="Calibri" w:hAnsi="Calibri" w:cs="Times New Roman"/>
          <w:b/>
          <w:sz w:val="24"/>
        </w:rPr>
        <w:t>Data transmiterii proiectului de către SLIN-OJFIR la structura responsabilă</w:t>
      </w:r>
      <w:r w:rsidRPr="00F43D26">
        <w:rPr>
          <w:rFonts w:ascii="Calibri" w:eastAsia="Calibri" w:hAnsi="Calibri" w:cs="Times New Roman"/>
          <w:sz w:val="24"/>
        </w:rPr>
        <w:t xml:space="preserve"> </w:t>
      </w:r>
    </w:p>
    <w:p w:rsidR="00F43D26" w:rsidRPr="00F43D26" w:rsidRDefault="00F43D26" w:rsidP="00F43D26">
      <w:pPr>
        <w:overflowPunct w:val="0"/>
        <w:autoSpaceDE w:val="0"/>
        <w:autoSpaceDN w:val="0"/>
        <w:adjustRightInd w:val="0"/>
        <w:spacing w:before="120" w:after="120" w:line="240" w:lineRule="auto"/>
        <w:jc w:val="both"/>
        <w:textAlignment w:val="baseline"/>
        <w:rPr>
          <w:rFonts w:ascii="Calibri" w:eastAsia="Calibri" w:hAnsi="Calibri" w:cs="Times New Roman"/>
          <w:sz w:val="24"/>
        </w:rPr>
      </w:pPr>
      <w:r w:rsidRPr="00F43D26">
        <w:rPr>
          <w:rFonts w:ascii="Calibri" w:eastAsia="Calibri" w:hAnsi="Calibri" w:cs="Times New Roman"/>
          <w:sz w:val="24"/>
        </w:rPr>
        <w:t>Dacă este cazul, se va completa cu data înregistrării Notei de înaintare transmisă către Serviciul de specialitate responsabil din cadrul OJFIR/CRFIR.</w:t>
      </w:r>
    </w:p>
    <w:p w:rsidR="00F43D26" w:rsidRPr="00F43D26" w:rsidRDefault="00F43D26" w:rsidP="00F43D26">
      <w:pPr>
        <w:overflowPunct w:val="0"/>
        <w:autoSpaceDE w:val="0"/>
        <w:autoSpaceDN w:val="0"/>
        <w:adjustRightInd w:val="0"/>
        <w:spacing w:before="120" w:after="120" w:line="240" w:lineRule="auto"/>
        <w:textAlignment w:val="baseline"/>
        <w:rPr>
          <w:rFonts w:ascii="Calibri" w:eastAsia="Calibri" w:hAnsi="Calibri" w:cs="Times New Roman"/>
          <w:b/>
          <w:sz w:val="24"/>
        </w:rPr>
      </w:pPr>
      <w:r w:rsidRPr="00F43D26">
        <w:rPr>
          <w:rFonts w:ascii="Calibri" w:eastAsia="Calibri" w:hAnsi="Calibri" w:cs="Times New Roman"/>
          <w:b/>
          <w:sz w:val="24"/>
        </w:rPr>
        <w:t xml:space="preserve">Obiectivul </w:t>
      </w:r>
    </w:p>
    <w:p w:rsidR="00F43D26" w:rsidRPr="00F43D26" w:rsidRDefault="00F43D26" w:rsidP="00F43D26">
      <w:pPr>
        <w:overflowPunct w:val="0"/>
        <w:autoSpaceDE w:val="0"/>
        <w:autoSpaceDN w:val="0"/>
        <w:adjustRightInd w:val="0"/>
        <w:spacing w:before="120" w:after="120" w:line="240" w:lineRule="auto"/>
        <w:jc w:val="both"/>
        <w:textAlignment w:val="baseline"/>
        <w:rPr>
          <w:rFonts w:ascii="Calibri" w:eastAsia="Calibri" w:hAnsi="Calibri" w:cs="Times New Roman"/>
          <w:sz w:val="24"/>
        </w:rPr>
      </w:pPr>
      <w:r w:rsidRPr="00F43D26">
        <w:rPr>
          <w:rFonts w:ascii="Calibri" w:eastAsia="Calibri" w:hAnsi="Calibri" w:cs="Times New Roman"/>
          <w:sz w:val="24"/>
        </w:rPr>
        <w:t xml:space="preserve">Se preia obiectivul proiectului conform descrierii menționată în Cererea de finanțare. </w:t>
      </w:r>
    </w:p>
    <w:p w:rsidR="00F43D26" w:rsidRPr="00F43D26" w:rsidRDefault="00F43D26" w:rsidP="00F43D26">
      <w:pPr>
        <w:overflowPunct w:val="0"/>
        <w:autoSpaceDE w:val="0"/>
        <w:autoSpaceDN w:val="0"/>
        <w:adjustRightInd w:val="0"/>
        <w:spacing w:before="120" w:after="120" w:line="240" w:lineRule="auto"/>
        <w:contextualSpacing/>
        <w:jc w:val="both"/>
        <w:textAlignment w:val="baseline"/>
        <w:rPr>
          <w:rFonts w:ascii="Calibri" w:eastAsia="Calibri" w:hAnsi="Calibri" w:cs="Times New Roman"/>
          <w:b/>
          <w:i/>
          <w:sz w:val="24"/>
        </w:rPr>
      </w:pPr>
    </w:p>
    <w:p w:rsidR="00F43D26" w:rsidRPr="00F43D26" w:rsidRDefault="00F43D26" w:rsidP="00F43D26">
      <w:pPr>
        <w:overflowPunct w:val="0"/>
        <w:autoSpaceDE w:val="0"/>
        <w:autoSpaceDN w:val="0"/>
        <w:adjustRightInd w:val="0"/>
        <w:spacing w:before="120" w:after="120" w:line="240" w:lineRule="auto"/>
        <w:contextualSpacing/>
        <w:jc w:val="both"/>
        <w:textAlignment w:val="baseline"/>
        <w:rPr>
          <w:rFonts w:ascii="Calibri" w:eastAsia="Calibri" w:hAnsi="Calibri" w:cs="Times New Roman"/>
          <w:b/>
          <w:i/>
          <w:sz w:val="24"/>
        </w:rPr>
      </w:pPr>
      <w:r w:rsidRPr="00F43D26">
        <w:rPr>
          <w:rFonts w:ascii="Calibri" w:eastAsia="Calibri" w:hAnsi="Calibri" w:cs="Times New Roman"/>
          <w:b/>
          <w:i/>
          <w:sz w:val="24"/>
        </w:rPr>
        <w:t xml:space="preserve">Notă! </w:t>
      </w:r>
    </w:p>
    <w:p w:rsidR="00F43D26" w:rsidRPr="00F43D26" w:rsidRDefault="00F43D26" w:rsidP="00F43D26">
      <w:pPr>
        <w:overflowPunct w:val="0"/>
        <w:autoSpaceDE w:val="0"/>
        <w:autoSpaceDN w:val="0"/>
        <w:adjustRightInd w:val="0"/>
        <w:spacing w:before="120" w:after="120" w:line="240" w:lineRule="auto"/>
        <w:contextualSpacing/>
        <w:jc w:val="both"/>
        <w:textAlignment w:val="baseline"/>
        <w:rPr>
          <w:rFonts w:ascii="Calibri" w:eastAsia="Calibri" w:hAnsi="Calibri" w:cs="Times New Roman"/>
          <w:i/>
          <w:sz w:val="24"/>
        </w:rPr>
      </w:pPr>
      <w:r w:rsidRPr="00F43D26">
        <w:rPr>
          <w:rFonts w:ascii="Calibri" w:eastAsia="Calibri" w:hAnsi="Calibri" w:cs="Times New Roman"/>
          <w:i/>
          <w:sz w:val="24"/>
        </w:rPr>
        <w:t>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w:t>
      </w:r>
      <w:r w:rsidRPr="00F43D26">
        <w:rPr>
          <w:rFonts w:ascii="Calibri" w:eastAsia="Times New Roman" w:hAnsi="Calibri" w:cs="Times New Roman"/>
          <w:bCs/>
          <w:i/>
          <w:sz w:val="24"/>
          <w:szCs w:val="24"/>
          <w:lang w:eastAsia="fr-FR"/>
        </w:rPr>
        <w:t>.</w:t>
      </w:r>
      <w:r w:rsidRPr="00F43D26">
        <w:rPr>
          <w:rFonts w:ascii="Calibri" w:eastAsia="Calibri" w:hAnsi="Calibri" w:cs="Times New Roman"/>
          <w:i/>
          <w:sz w:val="24"/>
        </w:rPr>
        <w:t xml:space="preserve"> proiecte de cooperare).</w:t>
      </w:r>
    </w:p>
    <w:p w:rsidR="00F43D26" w:rsidRPr="00F43D26" w:rsidRDefault="00F43D26" w:rsidP="00F43D26">
      <w:pPr>
        <w:overflowPunct w:val="0"/>
        <w:autoSpaceDE w:val="0"/>
        <w:autoSpaceDN w:val="0"/>
        <w:adjustRightInd w:val="0"/>
        <w:spacing w:before="120" w:after="120" w:line="240" w:lineRule="auto"/>
        <w:contextualSpacing/>
        <w:jc w:val="both"/>
        <w:textAlignment w:val="baseline"/>
        <w:rPr>
          <w:rFonts w:ascii="Calibri" w:eastAsia="Calibri" w:hAnsi="Calibri" w:cs="Times New Roman"/>
          <w:b/>
          <w:sz w:val="24"/>
        </w:rPr>
      </w:pPr>
    </w:p>
    <w:p w:rsidR="00F43D26" w:rsidRPr="00F43D26" w:rsidRDefault="00F43D26" w:rsidP="00F43D26">
      <w:pPr>
        <w:spacing w:before="120" w:after="120" w:line="240" w:lineRule="auto"/>
        <w:contextualSpacing/>
        <w:jc w:val="both"/>
        <w:rPr>
          <w:rFonts w:ascii="Calibri" w:eastAsia="Calibri" w:hAnsi="Calibri" w:cs="Times New Roman"/>
          <w:b/>
          <w:sz w:val="24"/>
        </w:rPr>
      </w:pPr>
      <w:r w:rsidRPr="00F43D26">
        <w:rPr>
          <w:rFonts w:ascii="Calibri" w:eastAsia="Calibri" w:hAnsi="Calibri" w:cs="Times New Roman"/>
          <w:b/>
          <w:sz w:val="24"/>
        </w:rPr>
        <w:t>Amplasarea proiectului</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Se preia amplasarea menționată în Cererea de finanțare. Se va specifica totodată dacă localizarea proiectului vizează arealul de implementare al Investiției Teritoriale Integrate Delta Dunării (ITI Delta Dunării).</w:t>
      </w:r>
    </w:p>
    <w:p w:rsidR="00F43D26" w:rsidRPr="00F43D26" w:rsidRDefault="00F43D26" w:rsidP="00F43D26">
      <w:pPr>
        <w:spacing w:before="120" w:after="120" w:line="240" w:lineRule="auto"/>
        <w:jc w:val="both"/>
        <w:rPr>
          <w:rFonts w:ascii="Calibri" w:eastAsia="Calibri" w:hAnsi="Calibri" w:cs="Times New Roman"/>
          <w:sz w:val="24"/>
        </w:rPr>
      </w:pP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b/>
          <w:sz w:val="24"/>
        </w:rPr>
        <w:t xml:space="preserve">VERIFICAREA  CRITERIILOR DE ELIGIBILITATE </w:t>
      </w:r>
    </w:p>
    <w:p w:rsidR="00F43D26" w:rsidRPr="00F43D26" w:rsidRDefault="00F43D26" w:rsidP="00F43D26">
      <w:pPr>
        <w:numPr>
          <w:ilvl w:val="0"/>
          <w:numId w:val="9"/>
        </w:numPr>
        <w:spacing w:before="120" w:after="120" w:line="240" w:lineRule="auto"/>
        <w:ind w:left="360"/>
        <w:contextualSpacing/>
        <w:jc w:val="both"/>
        <w:rPr>
          <w:rFonts w:ascii="Calibri" w:eastAsia="Calibri" w:hAnsi="Calibri" w:cs="Times New Roman"/>
          <w:b/>
          <w:sz w:val="24"/>
        </w:rPr>
      </w:pPr>
      <w:r w:rsidRPr="00F43D26">
        <w:rPr>
          <w:rFonts w:ascii="Calibri" w:eastAsia="Calibri" w:hAnsi="Calibri" w:cs="Times New Roman"/>
          <w:b/>
          <w:sz w:val="24"/>
        </w:rPr>
        <w:t>VERIFICAREA ELIGIBILITĂȚII SOLICITANTULUI</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1.1</w:t>
      </w:r>
      <w:r w:rsidRPr="00F43D26">
        <w:rPr>
          <w:rFonts w:ascii="Calibri" w:eastAsia="Calibri" w:hAnsi="Calibri" w:cs="Times New Roman"/>
          <w:kern w:val="32"/>
          <w:sz w:val="24"/>
        </w:rPr>
        <w:t xml:space="preserve"> </w:t>
      </w:r>
      <w:r w:rsidRPr="00F43D26">
        <w:rPr>
          <w:rFonts w:ascii="Calibri" w:eastAsia="Calibri" w:hAnsi="Calibri" w:cs="Times New Roman"/>
          <w:b/>
          <w:kern w:val="32"/>
          <w:sz w:val="24"/>
        </w:rPr>
        <w:t xml:space="preserve">Solicitantul aparține categoriei </w:t>
      </w:r>
      <w:proofErr w:type="spellStart"/>
      <w:r w:rsidRPr="00F43D26">
        <w:rPr>
          <w:rFonts w:ascii="Calibri" w:eastAsia="Calibri" w:hAnsi="Calibri" w:cs="Times New Roman"/>
          <w:b/>
          <w:kern w:val="32"/>
          <w:sz w:val="24"/>
        </w:rPr>
        <w:t>solicitantilor</w:t>
      </w:r>
      <w:proofErr w:type="spellEnd"/>
      <w:r w:rsidRPr="00F43D26">
        <w:rPr>
          <w:rFonts w:ascii="Calibri" w:eastAsia="Calibri" w:hAnsi="Calibri" w:cs="Times New Roman"/>
          <w:b/>
          <w:kern w:val="32"/>
          <w:sz w:val="24"/>
        </w:rPr>
        <w:t xml:space="preserve"> eligibili pentru măsura prevăzută în Strategia de Dezvoltare Locală a GAL?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Solicitantul trebuie să se regăsească în categoria de beneficiari eligibili menționați în Fișa măsurii de servicii din Strategia de Dezvoltare Locală a GAL care a selectat proiectul.</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Verificarea este bazată pe </w:t>
      </w:r>
      <w:proofErr w:type="spellStart"/>
      <w:r w:rsidRPr="00F43D26">
        <w:rPr>
          <w:rFonts w:ascii="Calibri" w:eastAsia="Calibri" w:hAnsi="Calibri" w:cs="Times New Roman"/>
          <w:kern w:val="32"/>
          <w:sz w:val="24"/>
        </w:rPr>
        <w:t>informaţiile</w:t>
      </w:r>
      <w:proofErr w:type="spellEnd"/>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menţionate</w:t>
      </w:r>
      <w:proofErr w:type="spellEnd"/>
      <w:r w:rsidRPr="00F43D26">
        <w:rPr>
          <w:rFonts w:ascii="Calibri" w:eastAsia="Calibri" w:hAnsi="Calibri" w:cs="Times New Roman"/>
          <w:kern w:val="32"/>
          <w:sz w:val="24"/>
        </w:rPr>
        <w:t xml:space="preserve"> în formularul de Cerere de </w:t>
      </w:r>
      <w:proofErr w:type="spellStart"/>
      <w:r w:rsidRPr="00F43D26">
        <w:rPr>
          <w:rFonts w:ascii="Calibri" w:eastAsia="Calibri" w:hAnsi="Calibri" w:cs="Times New Roman"/>
          <w:kern w:val="32"/>
          <w:sz w:val="24"/>
        </w:rPr>
        <w:t>finanţare</w:t>
      </w:r>
      <w:proofErr w:type="spellEnd"/>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În situația în care GAL depune proiect în cadrul apelului de selecție lansat pentru o măsură de interes public (ce vizează minorități, infrastructură socială și </w:t>
      </w:r>
      <w:proofErr w:type="spellStart"/>
      <w:r w:rsidRPr="00F43D26">
        <w:rPr>
          <w:rFonts w:ascii="Calibri" w:eastAsia="Calibri" w:hAnsi="Calibri" w:cs="Times New Roman"/>
          <w:kern w:val="32"/>
          <w:sz w:val="24"/>
        </w:rPr>
        <w:t>broadband</w:t>
      </w:r>
      <w:proofErr w:type="spellEnd"/>
      <w:r w:rsidRPr="00F43D26">
        <w:rPr>
          <w:rFonts w:ascii="Calibri" w:eastAsia="Calibri" w:hAnsi="Calibri" w:cs="Times New Roman"/>
          <w:kern w:val="32"/>
          <w:sz w:val="24"/>
        </w:rPr>
        <w:t xml:space="preserve">) pentru comunitate și </w:t>
      </w:r>
      <w:proofErr w:type="spellStart"/>
      <w:r w:rsidRPr="00F43D26">
        <w:rPr>
          <w:rFonts w:ascii="Calibri" w:eastAsia="Calibri" w:hAnsi="Calibri" w:cs="Times New Roman"/>
          <w:kern w:val="32"/>
          <w:sz w:val="24"/>
        </w:rPr>
        <w:t>teritorul</w:t>
      </w:r>
      <w:proofErr w:type="spellEnd"/>
      <w:r w:rsidRPr="00F43D26">
        <w:rPr>
          <w:rFonts w:ascii="Calibri" w:eastAsia="Calibri" w:hAnsi="Calibri" w:cs="Times New Roman"/>
          <w:kern w:val="32"/>
          <w:sz w:val="24"/>
        </w:rPr>
        <w:t xml:space="preserve"> respectiv, expertul verifică dacă GAL se încadrează în categoria de beneficiari eligibili pentru măsura lansată în cadrul apelului de selecție.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w:t>
      </w:r>
      <w:proofErr w:type="spellStart"/>
      <w:r w:rsidRPr="00F43D26">
        <w:rPr>
          <w:rFonts w:ascii="Calibri" w:eastAsia="Calibri" w:hAnsi="Calibri" w:cs="Times New Roman"/>
          <w:kern w:val="32"/>
          <w:sz w:val="24"/>
        </w:rPr>
        <w:t>poziţia</w:t>
      </w:r>
      <w:proofErr w:type="spellEnd"/>
      <w:r w:rsidRPr="00F43D26">
        <w:rPr>
          <w:rFonts w:ascii="Calibri" w:eastAsia="Calibri" w:hAnsi="Calibri" w:cs="Times New Roman"/>
          <w:kern w:val="32"/>
          <w:sz w:val="24"/>
        </w:rPr>
        <w:t xml:space="preserve"> lui în liniile prevăzute în acest scop la rubrica Observații, iar Cererea de finanțare va fi declarată neeligibilă.</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lastRenderedPageBreak/>
        <w:t>1.2 Solicitantul respectă criteriile de eligibilitate prevăzute în Apelul de selecție publicat de GAL, preluate din Fișa măsurii din SDL?</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kern w:val="32"/>
          <w:sz w:val="24"/>
        </w:rPr>
      </w:pPr>
      <w:r w:rsidRPr="00F43D26">
        <w:rPr>
          <w:rFonts w:ascii="Calibri" w:eastAsia="Calibri" w:hAnsi="Calibri" w:cs="Times New Roman"/>
          <w:kern w:val="32"/>
          <w:sz w:val="24"/>
        </w:rPr>
        <w:t xml:space="preserve">Expertul verifică dacă în Apelul de selecție publicat de GAL au fost preluate criteriile de eligibilitate din Fișa măsurii din cadrul </w:t>
      </w:r>
      <w:r w:rsidRPr="00F43D26">
        <w:rPr>
          <w:rFonts w:ascii="Calibri" w:eastAsia="Times New Roman" w:hAnsi="Calibri" w:cs="Times New Roman"/>
          <w:bCs/>
          <w:kern w:val="32"/>
          <w:sz w:val="24"/>
          <w:szCs w:val="24"/>
        </w:rPr>
        <w:t>SDL.</w:t>
      </w:r>
      <w:r w:rsidRPr="00F43D26">
        <w:rPr>
          <w:rFonts w:ascii="Calibri" w:eastAsia="Calibri" w:hAnsi="Calibri" w:cs="Times New Roman"/>
          <w:kern w:val="32"/>
          <w:sz w:val="24"/>
        </w:rPr>
        <w:t xml:space="preserve"> Dacă în urma verificării se constată respectarea condițiilor de eligibilitate conform regulamentelor europene, cadrului național de implementare și capitolului 8.1 din PNDR prevăzute în Apelul de selecție și fișa măsurii, expertul bifează pătratul cu DA. În caz contrar, expertul bifează NU, motivează </w:t>
      </w:r>
      <w:proofErr w:type="spellStart"/>
      <w:r w:rsidRPr="00F43D26">
        <w:rPr>
          <w:rFonts w:ascii="Calibri" w:eastAsia="Calibri" w:hAnsi="Calibri" w:cs="Times New Roman"/>
          <w:kern w:val="32"/>
          <w:sz w:val="24"/>
        </w:rPr>
        <w:t>poziţia</w:t>
      </w:r>
      <w:proofErr w:type="spellEnd"/>
      <w:r w:rsidRPr="00F43D26">
        <w:rPr>
          <w:rFonts w:ascii="Calibri" w:eastAsia="Calibri" w:hAnsi="Calibri" w:cs="Times New Roman"/>
          <w:kern w:val="32"/>
          <w:sz w:val="24"/>
        </w:rPr>
        <w:t xml:space="preserve"> lui în liniile prevăzute în acest scop la rubrica Observații, iar cererea de finanțare va fi declarată neeligibilă.</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kern w:val="32"/>
          <w:sz w:val="24"/>
        </w:rPr>
      </w:pPr>
      <w:r w:rsidRPr="00F43D26">
        <w:rPr>
          <w:rFonts w:ascii="Calibri" w:eastAsia="Calibri" w:hAnsi="Calibri" w:cs="Times New Roman"/>
          <w:kern w:val="32"/>
          <w:sz w:val="24"/>
        </w:rPr>
        <w:t xml:space="preserve">În situația în care GAL depune proiect în cadrul apelului de selecție lansat pentru o măsură de interes public (ce vizează minorități) pentru comunitate și </w:t>
      </w:r>
      <w:proofErr w:type="spellStart"/>
      <w:r w:rsidRPr="00F43D26">
        <w:rPr>
          <w:rFonts w:ascii="Calibri" w:eastAsia="Calibri" w:hAnsi="Calibri" w:cs="Times New Roman"/>
          <w:kern w:val="32"/>
          <w:sz w:val="24"/>
        </w:rPr>
        <w:t>teritorul</w:t>
      </w:r>
      <w:proofErr w:type="spellEnd"/>
      <w:r w:rsidRPr="00F43D26">
        <w:rPr>
          <w:rFonts w:ascii="Calibri" w:eastAsia="Calibri" w:hAnsi="Calibri" w:cs="Times New Roman"/>
          <w:kern w:val="32"/>
          <w:sz w:val="24"/>
        </w:rPr>
        <w:t xml:space="preserve"> respectiv, expertul verifică dacă au fost aplicate corespunzător criteriile de eligibilitate stabilite în cadrul SDL. La momentul verificării cererii de finanțare se va avea în vedere evitarea conflictului de interese, prin desemnarea unor experți evaluatori externi. Dacă în urma verificării se constată respectarea condițiilor de eligibilitate stabilite în cadrul SDL, expertul bifează DA. În caz contrar, expertul bifează NU, motivează </w:t>
      </w:r>
      <w:proofErr w:type="spellStart"/>
      <w:r w:rsidRPr="00F43D26">
        <w:rPr>
          <w:rFonts w:ascii="Calibri" w:eastAsia="Calibri" w:hAnsi="Calibri" w:cs="Times New Roman"/>
          <w:kern w:val="32"/>
          <w:sz w:val="24"/>
        </w:rPr>
        <w:t>poziţia</w:t>
      </w:r>
      <w:proofErr w:type="spellEnd"/>
      <w:r w:rsidRPr="00F43D26">
        <w:rPr>
          <w:rFonts w:ascii="Calibri" w:eastAsia="Calibri" w:hAnsi="Calibri" w:cs="Times New Roman"/>
          <w:kern w:val="32"/>
          <w:sz w:val="24"/>
        </w:rPr>
        <w:t xml:space="preserve"> lui în rubrica Observații, iar cererea de finanțare va fi declarată neeligibilă.</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1.</w:t>
      </w:r>
      <w:r w:rsidRPr="00F43D26">
        <w:rPr>
          <w:rFonts w:ascii="Calibri" w:eastAsia="Times New Roman" w:hAnsi="Calibri" w:cs="Calibri"/>
          <w:b/>
          <w:sz w:val="24"/>
          <w:szCs w:val="24"/>
          <w:lang w:eastAsia="x-none"/>
        </w:rPr>
        <w:t>3</w:t>
      </w:r>
      <w:r w:rsidRPr="00F43D26">
        <w:rPr>
          <w:rFonts w:ascii="Calibri" w:eastAsia="Calibri" w:hAnsi="Calibri" w:cs="Times New Roman"/>
          <w:sz w:val="24"/>
        </w:rPr>
        <w:t xml:space="preserve"> </w:t>
      </w:r>
      <w:r w:rsidRPr="00F43D26">
        <w:rPr>
          <w:rFonts w:ascii="Calibri" w:eastAsia="Calibri" w:hAnsi="Calibri" w:cs="Times New Roman"/>
          <w:b/>
          <w:sz w:val="24"/>
        </w:rPr>
        <w:t xml:space="preserve">Solicitantul nu este înregistrat în Registrul debitorilor AFIR atât pentru Programul SAPARD, cât și pentru FEADR?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kern w:val="32"/>
          <w:sz w:val="24"/>
        </w:rPr>
      </w:pPr>
      <w:r w:rsidRPr="00F43D26">
        <w:rPr>
          <w:rFonts w:ascii="Calibri" w:eastAsia="Calibri" w:hAnsi="Calibri" w:cs="Times New Roman"/>
          <w:kern w:val="32"/>
          <w:sz w:val="24"/>
        </w:rPr>
        <w:t xml:space="preserve">Expertul verifică dacă solicitantul este înscris cu </w:t>
      </w:r>
      <w:proofErr w:type="spellStart"/>
      <w:r w:rsidRPr="00F43D26">
        <w:rPr>
          <w:rFonts w:ascii="Calibri" w:eastAsia="Calibri" w:hAnsi="Calibri" w:cs="Times New Roman"/>
          <w:kern w:val="32"/>
          <w:sz w:val="24"/>
        </w:rPr>
        <w:t>debiteîn</w:t>
      </w:r>
      <w:proofErr w:type="spellEnd"/>
      <w:r w:rsidRPr="00F43D26">
        <w:rPr>
          <w:rFonts w:ascii="Calibri" w:eastAsia="Calibri" w:hAnsi="Calibri" w:cs="Times New Roman"/>
          <w:kern w:val="32"/>
          <w:sz w:val="24"/>
        </w:rPr>
        <w:t xml:space="preserve"> Registrul debitorilor pentru SAPARD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FEADR, aflat pe link-</w:t>
      </w:r>
      <w:proofErr w:type="spellStart"/>
      <w:r w:rsidRPr="00F43D26">
        <w:rPr>
          <w:rFonts w:ascii="Calibri" w:eastAsia="Calibri" w:hAnsi="Calibri" w:cs="Times New Roman"/>
          <w:kern w:val="32"/>
          <w:sz w:val="24"/>
        </w:rPr>
        <w:t>ul</w:t>
      </w:r>
      <w:proofErr w:type="spellEnd"/>
      <w:r w:rsidRPr="00F43D26">
        <w:rPr>
          <w:rFonts w:ascii="Calibri" w:eastAsia="Calibri" w:hAnsi="Calibri" w:cs="Times New Roman"/>
          <w:kern w:val="32"/>
          <w:sz w:val="24"/>
        </w:rPr>
        <w:t xml:space="preserve"> </w:t>
      </w:r>
      <w:r w:rsidRPr="00F43D26">
        <w:rPr>
          <w:rFonts w:ascii="Calibri" w:eastAsia="Calibri" w:hAnsi="Calibri" w:cs="Times New Roman"/>
          <w:kern w:val="32"/>
          <w:sz w:val="24"/>
          <w:u w:val="single"/>
        </w:rPr>
        <w:t>\\alpaca\Debite</w:t>
      </w:r>
      <w:r w:rsidRPr="00F43D26">
        <w:rPr>
          <w:rFonts w:ascii="Calibri" w:eastAsia="Calibri" w:hAnsi="Calibri" w:cs="Times New Roman"/>
          <w:kern w:val="32"/>
          <w:sz w:val="24"/>
        </w:rPr>
        <w:t xml:space="preserve">. Dacă solicitantul este înscris în Registrul debitorilor, expertul va </w:t>
      </w:r>
      <w:r w:rsidRPr="00F43D26">
        <w:rPr>
          <w:rFonts w:ascii="Calibri" w:eastAsia="Times New Roman" w:hAnsi="Calibri" w:cs="Times New Roman"/>
          <w:bCs/>
          <w:kern w:val="32"/>
          <w:sz w:val="24"/>
          <w:szCs w:val="24"/>
        </w:rPr>
        <w:t>tipări</w:t>
      </w:r>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anexa pagina privind debitul, inclusiv a dobânzilor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a majorărilor de </w:t>
      </w:r>
      <w:proofErr w:type="spellStart"/>
      <w:r w:rsidRPr="00F43D26">
        <w:rPr>
          <w:rFonts w:ascii="Calibri" w:eastAsia="Calibri" w:hAnsi="Calibri" w:cs="Times New Roman"/>
          <w:kern w:val="32"/>
          <w:sz w:val="24"/>
        </w:rPr>
        <w:t>întarziere</w:t>
      </w:r>
      <w:proofErr w:type="spellEnd"/>
      <w:r w:rsidRPr="00F43D26">
        <w:rPr>
          <w:rFonts w:ascii="Calibri" w:eastAsia="Calibri" w:hAnsi="Calibri" w:cs="Times New Roman"/>
          <w:kern w:val="32"/>
          <w:sz w:val="24"/>
        </w:rPr>
        <w:t xml:space="preserve"> ale solicitantului, va bifa caseta “</w:t>
      </w:r>
      <w:r w:rsidRPr="00F43D26">
        <w:rPr>
          <w:rFonts w:ascii="Calibri" w:eastAsia="Times New Roman" w:hAnsi="Calibri" w:cs="Times New Roman"/>
          <w:bCs/>
          <w:kern w:val="32"/>
          <w:sz w:val="24"/>
          <w:szCs w:val="24"/>
        </w:rPr>
        <w:t>NU</w:t>
      </w:r>
      <w:r w:rsidRPr="00F43D26">
        <w:rPr>
          <w:rFonts w:ascii="Calibri" w:eastAsia="Calibri" w:hAnsi="Calibri" w:cs="Times New Roman"/>
          <w:kern w:val="32"/>
          <w:sz w:val="24"/>
        </w:rPr>
        <w:t>”, va menționa în caseta de observații, și, dacă este cazul selectării pentru finanțare a proiectului, va relua această verificare în etapa de evaluare a documentelor în vederea semnării contractului. În caz contrar se va bifa “</w:t>
      </w:r>
      <w:r w:rsidRPr="00F43D26">
        <w:rPr>
          <w:rFonts w:ascii="Calibri" w:eastAsia="Times New Roman" w:hAnsi="Calibri" w:cs="Times New Roman"/>
          <w:bCs/>
          <w:kern w:val="32"/>
          <w:sz w:val="24"/>
          <w:szCs w:val="24"/>
        </w:rPr>
        <w:t>DA</w:t>
      </w:r>
      <w:r w:rsidRPr="00F43D26">
        <w:rPr>
          <w:rFonts w:ascii="Calibri" w:eastAsia="Calibri" w:hAnsi="Calibri" w:cs="Times New Roman"/>
          <w:kern w:val="32"/>
          <w:sz w:val="24"/>
        </w:rPr>
        <w:t xml:space="preserve">”, iar această </w:t>
      </w:r>
      <w:proofErr w:type="spellStart"/>
      <w:r w:rsidRPr="00F43D26">
        <w:rPr>
          <w:rFonts w:ascii="Calibri" w:eastAsia="Calibri" w:hAnsi="Calibri" w:cs="Times New Roman"/>
          <w:kern w:val="32"/>
          <w:sz w:val="24"/>
        </w:rPr>
        <w:t>condiţie</w:t>
      </w:r>
      <w:proofErr w:type="spellEnd"/>
      <w:r w:rsidRPr="00F43D26">
        <w:rPr>
          <w:rFonts w:ascii="Calibri" w:eastAsia="Calibri" w:hAnsi="Calibri" w:cs="Times New Roman"/>
          <w:kern w:val="32"/>
          <w:sz w:val="24"/>
        </w:rPr>
        <w:t xml:space="preserve"> de eligibilitate este îndeplinită.</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kern w:val="32"/>
          <w:sz w:val="24"/>
        </w:rPr>
        <w:t>1.</w:t>
      </w:r>
      <w:r w:rsidRPr="00F43D26">
        <w:rPr>
          <w:rFonts w:ascii="Calibri" w:eastAsia="Times New Roman" w:hAnsi="Calibri" w:cs="Times New Roman"/>
          <w:b/>
          <w:bCs/>
          <w:kern w:val="32"/>
          <w:sz w:val="24"/>
          <w:szCs w:val="24"/>
        </w:rPr>
        <w:t>4</w:t>
      </w:r>
      <w:r w:rsidRPr="00F43D26">
        <w:rPr>
          <w:rFonts w:ascii="Calibri" w:eastAsia="Calibri" w:hAnsi="Calibri" w:cs="Times New Roman"/>
          <w:kern w:val="32"/>
          <w:sz w:val="24"/>
        </w:rPr>
        <w:t xml:space="preserve"> </w:t>
      </w:r>
      <w:r w:rsidRPr="00F43D26">
        <w:rPr>
          <w:rFonts w:ascii="Calibri" w:eastAsia="Calibri" w:hAnsi="Calibri" w:cs="Times New Roman"/>
          <w:b/>
          <w:kern w:val="32"/>
          <w:sz w:val="24"/>
        </w:rPr>
        <w:t>Solicitantul și-a însușit în totalitate angajamentele luate în Declarația pe proprie răspundere, anexă la Cererea de finanțare?</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w:t>
      </w:r>
      <w:proofErr w:type="spellStart"/>
      <w:r w:rsidRPr="00F43D26">
        <w:rPr>
          <w:rFonts w:ascii="Calibri" w:eastAsia="Calibri" w:hAnsi="Calibri" w:cs="Times New Roman"/>
          <w:sz w:val="24"/>
        </w:rPr>
        <w:t>casuță</w:t>
      </w:r>
      <w:proofErr w:type="spellEnd"/>
      <w:r w:rsidRPr="00F43D26">
        <w:rPr>
          <w:rFonts w:ascii="Calibri" w:eastAsia="Calibri" w:hAnsi="Calibri" w:cs="Times New Roman"/>
          <w:sz w:val="24"/>
        </w:rPr>
        <w:t xml:space="preserve"> DA.  În caz contrar, expertul bifează NU, motivează </w:t>
      </w:r>
      <w:proofErr w:type="spellStart"/>
      <w:r w:rsidRPr="00F43D26">
        <w:rPr>
          <w:rFonts w:ascii="Calibri" w:eastAsia="Calibri" w:hAnsi="Calibri" w:cs="Times New Roman"/>
          <w:sz w:val="24"/>
        </w:rPr>
        <w:t>poziţia</w:t>
      </w:r>
      <w:proofErr w:type="spellEnd"/>
      <w:r w:rsidRPr="00F43D26">
        <w:rPr>
          <w:rFonts w:ascii="Calibri" w:eastAsia="Calibri" w:hAnsi="Calibri" w:cs="Times New Roman"/>
          <w:sz w:val="24"/>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F43D26">
        <w:rPr>
          <w:rFonts w:ascii="Calibri" w:eastAsia="Calibri" w:hAnsi="Calibri" w:cs="Times New Roman"/>
          <w:sz w:val="24"/>
        </w:rPr>
        <w:t>casuță</w:t>
      </w:r>
      <w:proofErr w:type="spellEnd"/>
      <w:r w:rsidRPr="00F43D26">
        <w:rPr>
          <w:rFonts w:ascii="Calibri" w:eastAsia="Calibri" w:hAnsi="Calibri" w:cs="Times New Roman"/>
          <w:sz w:val="24"/>
        </w:rPr>
        <w:t xml:space="preserve"> DA; în caz contrar, expertul bifează NU.</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1.</w:t>
      </w:r>
      <w:r w:rsidRPr="00F43D26">
        <w:rPr>
          <w:rFonts w:ascii="Calibri" w:eastAsia="Calibri" w:hAnsi="Calibri" w:cs="Times New Roman"/>
          <w:b/>
          <w:sz w:val="24"/>
          <w:szCs w:val="24"/>
        </w:rPr>
        <w:t>5</w:t>
      </w:r>
      <w:r w:rsidRPr="00F43D26">
        <w:rPr>
          <w:rFonts w:ascii="Calibri" w:eastAsia="Calibri" w:hAnsi="Calibri" w:cs="Times New Roman"/>
          <w:b/>
          <w:sz w:val="24"/>
        </w:rPr>
        <w:t xml:space="preserve"> Solicitantul nu este în stare de faliment sau lichidare?</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Expertul verifică documentul atașat la Cererea de finanțare, respectiv certificatul constatator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lastRenderedPageBreak/>
        <w:t xml:space="preserve">Nu se verifică în cazul solicitanților înființați în baza OG nr. 26/2000 și al entităților publice.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1.</w:t>
      </w:r>
      <w:r w:rsidRPr="00F43D26">
        <w:rPr>
          <w:rFonts w:ascii="Calibri" w:eastAsia="Calibri" w:hAnsi="Calibri" w:cs="Times New Roman"/>
          <w:b/>
          <w:sz w:val="24"/>
          <w:szCs w:val="24"/>
        </w:rPr>
        <w:t>6</w:t>
      </w:r>
      <w:r w:rsidRPr="00F43D26">
        <w:rPr>
          <w:rFonts w:ascii="Calibri" w:eastAsia="Calibri" w:hAnsi="Calibri" w:cs="Times New Roman"/>
          <w:b/>
          <w:sz w:val="24"/>
        </w:rPr>
        <w:t xml:space="preserve"> Solicitantul se angajează că asigură cofinanțarea serviciului (doar în cazul proiectelor pentru care este prevăzut în Fișa tehnică a măsurii din SDL cofinanțare privată)?</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Expertul verifică </w:t>
      </w:r>
      <w:proofErr w:type="spellStart"/>
      <w:r w:rsidRPr="00F43D26">
        <w:rPr>
          <w:rFonts w:ascii="Calibri" w:eastAsia="Calibri" w:hAnsi="Calibri" w:cs="Times New Roman"/>
          <w:sz w:val="24"/>
        </w:rPr>
        <w:t>însuşirea</w:t>
      </w:r>
      <w:proofErr w:type="spellEnd"/>
      <w:r w:rsidRPr="00F43D26">
        <w:rPr>
          <w:rFonts w:ascii="Calibri" w:eastAsia="Calibri" w:hAnsi="Calibri" w:cs="Times New Roman"/>
          <w:sz w:val="24"/>
        </w:rPr>
        <w:t xml:space="preserve"> de către solicitant în cadrul </w:t>
      </w:r>
      <w:proofErr w:type="spellStart"/>
      <w:r w:rsidRPr="00F43D26">
        <w:rPr>
          <w:rFonts w:ascii="Calibri" w:eastAsia="Calibri" w:hAnsi="Calibri" w:cs="Times New Roman"/>
          <w:sz w:val="24"/>
        </w:rPr>
        <w:t>Declaraţiei</w:t>
      </w:r>
      <w:proofErr w:type="spellEnd"/>
      <w:r w:rsidRPr="00F43D26">
        <w:rPr>
          <w:rFonts w:ascii="Calibri" w:eastAsia="Calibri" w:hAnsi="Calibri" w:cs="Times New Roman"/>
          <w:sz w:val="24"/>
        </w:rPr>
        <w:t xml:space="preserve"> pe propria răspundere, a punctului referitor la angajamentul privind asigurarea </w:t>
      </w:r>
      <w:proofErr w:type="spellStart"/>
      <w:r w:rsidRPr="00F43D26">
        <w:rPr>
          <w:rFonts w:ascii="Calibri" w:eastAsia="Calibri" w:hAnsi="Calibri" w:cs="Times New Roman"/>
          <w:sz w:val="24"/>
        </w:rPr>
        <w:t>cofinanţării</w:t>
      </w:r>
      <w:proofErr w:type="spellEnd"/>
      <w:r w:rsidRPr="00F43D26">
        <w:rPr>
          <w:rFonts w:ascii="Calibri" w:eastAsia="Calibri" w:hAnsi="Calibri" w:cs="Times New Roman"/>
          <w:sz w:val="24"/>
        </w:rPr>
        <w:t xml:space="preserve">, cu obligativitatea ca, înainte de semnarea contractului, să aducă dovada </w:t>
      </w:r>
      <w:proofErr w:type="spellStart"/>
      <w:r w:rsidRPr="00F43D26">
        <w:rPr>
          <w:rFonts w:ascii="Calibri" w:eastAsia="Calibri" w:hAnsi="Calibri" w:cs="Times New Roman"/>
          <w:sz w:val="24"/>
        </w:rPr>
        <w:t>capacităţii</w:t>
      </w:r>
      <w:proofErr w:type="spellEnd"/>
      <w:r w:rsidRPr="00F43D26">
        <w:rPr>
          <w:rFonts w:ascii="Calibri" w:eastAsia="Calibri" w:hAnsi="Calibri" w:cs="Times New Roman"/>
          <w:sz w:val="24"/>
        </w:rPr>
        <w:t xml:space="preserve"> de </w:t>
      </w:r>
      <w:proofErr w:type="spellStart"/>
      <w:r w:rsidRPr="00F43D26">
        <w:rPr>
          <w:rFonts w:ascii="Calibri" w:eastAsia="Calibri" w:hAnsi="Calibri" w:cs="Times New Roman"/>
          <w:sz w:val="24"/>
        </w:rPr>
        <w:t>cofinanţare</w:t>
      </w:r>
      <w:proofErr w:type="spellEnd"/>
      <w:r w:rsidRPr="00F43D26">
        <w:rPr>
          <w:rFonts w:ascii="Calibri" w:eastAsia="Calibri" w:hAnsi="Calibri" w:cs="Times New Roman"/>
          <w:sz w:val="24"/>
        </w:rPr>
        <w:t xml:space="preserve"> (doar în cazul proiectelor pentru care în Fișa măsurii din SDL este prevăzută cofinanțare privată).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2. i) VERIFICAREA CRITERIILOR GENERALE DE ELIGIBILITATE</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2.1 Solicitantul are prevăzut în obiectul de activitate activități specifice domeniului?</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Se verifică dacă solicitantul are dreptul de a desfășura activitățile specifice menționate în Cererea de finanțare, conform Certificatului constatator ORC, </w:t>
      </w:r>
      <w:r w:rsidRPr="00F43D26">
        <w:rPr>
          <w:rFonts w:ascii="Calibri" w:eastAsia="Calibri" w:hAnsi="Calibri" w:cs="Times New Roman"/>
          <w:sz w:val="24"/>
          <w:szCs w:val="24"/>
        </w:rPr>
        <w:t>actului</w:t>
      </w:r>
      <w:r w:rsidRPr="00F43D26">
        <w:rPr>
          <w:rFonts w:ascii="Calibri" w:eastAsia="Calibri" w:hAnsi="Calibri" w:cs="Times New Roman"/>
          <w:sz w:val="24"/>
        </w:rPr>
        <w:t xml:space="preserve"> constitutiv, </w:t>
      </w:r>
      <w:r w:rsidRPr="00F43D26">
        <w:rPr>
          <w:rFonts w:ascii="Calibri" w:eastAsia="Calibri" w:hAnsi="Calibri" w:cs="Times New Roman"/>
          <w:sz w:val="24"/>
          <w:szCs w:val="24"/>
        </w:rPr>
        <w:t>statutului</w:t>
      </w:r>
      <w:r w:rsidRPr="00F43D26">
        <w:rPr>
          <w:rFonts w:ascii="Calibri" w:eastAsia="Calibri" w:hAnsi="Calibri" w:cs="Times New Roman"/>
          <w:sz w:val="24"/>
        </w:rPr>
        <w:t xml:space="preserve"> sau </w:t>
      </w:r>
      <w:r w:rsidRPr="00F43D26">
        <w:rPr>
          <w:rFonts w:ascii="Calibri" w:eastAsia="Calibri" w:hAnsi="Calibri" w:cs="Times New Roman"/>
          <w:sz w:val="24"/>
          <w:szCs w:val="24"/>
        </w:rPr>
        <w:t>al</w:t>
      </w:r>
      <w:r w:rsidRPr="00F43D26">
        <w:rPr>
          <w:rFonts w:ascii="Calibri" w:eastAsia="Calibri" w:hAnsi="Calibri" w:cs="Times New Roman"/>
          <w:sz w:val="24"/>
        </w:rPr>
        <w:t xml:space="preserve"> oricărui document legal din care rezultă domeniul de activitate </w:t>
      </w:r>
      <w:r w:rsidRPr="00F43D26">
        <w:rPr>
          <w:rFonts w:ascii="Calibri" w:eastAsia="Calibri" w:hAnsi="Calibri" w:cs="Times New Roman"/>
          <w:sz w:val="24"/>
          <w:szCs w:val="24"/>
        </w:rPr>
        <w:t>anexate</w:t>
      </w:r>
      <w:r w:rsidRPr="00F43D26">
        <w:rPr>
          <w:rFonts w:ascii="Calibri" w:eastAsia="Calibri" w:hAnsi="Calibri" w:cs="Times New Roman"/>
          <w:sz w:val="24"/>
        </w:rPr>
        <w:t xml:space="preserve"> la Cererea de finanțare.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2.2 Solicitantul dispune de capacitate tehnică și financiară necesare derulării activităților specifice?</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Se verifică dacă din Declarația pe propria răspundere reiese că solicitantul se angajează să asigure capacitatea tehnică și financiară.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În cazul proiectelor cu obiective care se încadrează în prevederile art. 14 din Reg. (UE) nr. 1305/2013, pentru verificarea capacității financiare vor fi analizate </w:t>
      </w:r>
      <w:proofErr w:type="spellStart"/>
      <w:r w:rsidRPr="00F43D26">
        <w:rPr>
          <w:rFonts w:ascii="Calibri" w:eastAsia="Calibri" w:hAnsi="Calibri" w:cs="Times New Roman"/>
          <w:sz w:val="24"/>
        </w:rPr>
        <w:t>situaţiile</w:t>
      </w:r>
      <w:proofErr w:type="spellEnd"/>
      <w:r w:rsidRPr="00F43D26">
        <w:rPr>
          <w:rFonts w:ascii="Calibri" w:eastAsia="Calibri" w:hAnsi="Calibri" w:cs="Times New Roman"/>
          <w:sz w:val="24"/>
        </w:rPr>
        <w:t xml:space="preserve"> financiare pentru solicitant înregistrate la </w:t>
      </w:r>
      <w:proofErr w:type="spellStart"/>
      <w:r w:rsidRPr="00F43D26">
        <w:rPr>
          <w:rFonts w:ascii="Calibri" w:eastAsia="Calibri" w:hAnsi="Calibri" w:cs="Times New Roman"/>
          <w:sz w:val="24"/>
        </w:rPr>
        <w:t>Administraţia</w:t>
      </w:r>
      <w:proofErr w:type="spellEnd"/>
      <w:r w:rsidRPr="00F43D26">
        <w:rPr>
          <w:rFonts w:ascii="Calibri" w:eastAsia="Calibri" w:hAnsi="Calibri" w:cs="Times New Roman"/>
          <w:sz w:val="24"/>
        </w:rPr>
        <w:t xml:space="preserve"> Financiară – </w:t>
      </w:r>
      <w:proofErr w:type="spellStart"/>
      <w:r w:rsidRPr="00F43D26">
        <w:rPr>
          <w:rFonts w:ascii="Calibri" w:eastAsia="Calibri" w:hAnsi="Calibri" w:cs="Times New Roman"/>
          <w:sz w:val="24"/>
        </w:rPr>
        <w:t>bilanţ</w:t>
      </w:r>
      <w:proofErr w:type="spellEnd"/>
      <w:r w:rsidRPr="00F43D26">
        <w:rPr>
          <w:rFonts w:ascii="Calibri" w:eastAsia="Calibri" w:hAnsi="Calibri" w:cs="Times New Roman"/>
          <w:sz w:val="24"/>
        </w:rPr>
        <w:t xml:space="preserve"> – formularele 10 și 20 pentru anii ultimii trei ani fiscali. Se verifică faptul că media cifrei de afaceri/ veniturilor pentru anii n, n-1 </w:t>
      </w:r>
      <w:proofErr w:type="spellStart"/>
      <w:r w:rsidRPr="00F43D26">
        <w:rPr>
          <w:rFonts w:ascii="Calibri" w:eastAsia="Calibri" w:hAnsi="Calibri" w:cs="Times New Roman"/>
          <w:sz w:val="24"/>
        </w:rPr>
        <w:t>şi</w:t>
      </w:r>
      <w:proofErr w:type="spellEnd"/>
      <w:r w:rsidRPr="00F43D26">
        <w:rPr>
          <w:rFonts w:ascii="Calibri" w:eastAsia="Calibri" w:hAnsi="Calibri" w:cs="Times New Roman"/>
          <w:sz w:val="24"/>
        </w:rPr>
        <w:t xml:space="preserve"> n-2 (unde este cazul) este cel puțin 50% din valoarea finanțării.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În situația în care o entitate juridică, în calitate de solicitant în mai multe proiecte este selectată pentru implementarea mai multor proiecte, la nivelul AFIR va fi realizată o verificare a capacității financiare necesară implementării tuturor proiectelor.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Astfel, pentru încheierea contractelor de finanțare, media cifrei de afaceri/ veniturilor pentru anii n, n-1, n-2 trebuie să fie cel puțin egală cu cel puțin 50% din valoarea cumulată a activităților asumate de acesta prin toate contractele de finanțare semnate. Verificarea va lua în calcul inclusiv toate proiectele contractate, aflate în derulare la momentul contractării.</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Verificarea aferentă </w:t>
      </w:r>
      <w:proofErr w:type="spellStart"/>
      <w:r w:rsidRPr="00F43D26">
        <w:rPr>
          <w:rFonts w:ascii="Calibri" w:eastAsia="Calibri" w:hAnsi="Calibri" w:cs="Times New Roman"/>
          <w:sz w:val="24"/>
        </w:rPr>
        <w:t>capacităţii</w:t>
      </w:r>
      <w:proofErr w:type="spellEnd"/>
      <w:r w:rsidRPr="00F43D26">
        <w:rPr>
          <w:rFonts w:ascii="Calibri" w:eastAsia="Calibri" w:hAnsi="Calibri" w:cs="Times New Roman"/>
          <w:sz w:val="24"/>
        </w:rPr>
        <w:t xml:space="preserve"> financiare nu se aplică în cazul în care solicitantul este o persoană juridică de drept public. În cazul acestora, capacitatea financiară va fi dovedită ulterior semnării contractului, respectiv până la prima cerere de plată care </w:t>
      </w:r>
      <w:proofErr w:type="spellStart"/>
      <w:r w:rsidRPr="00F43D26">
        <w:rPr>
          <w:rFonts w:ascii="Calibri" w:eastAsia="Calibri" w:hAnsi="Calibri" w:cs="Times New Roman"/>
          <w:sz w:val="24"/>
        </w:rPr>
        <w:t>conţine</w:t>
      </w:r>
      <w:proofErr w:type="spellEnd"/>
      <w:r w:rsidRPr="00F43D26">
        <w:rPr>
          <w:rFonts w:ascii="Calibri" w:eastAsia="Calibri" w:hAnsi="Calibri" w:cs="Times New Roman"/>
          <w:sz w:val="24"/>
        </w:rPr>
        <w:t xml:space="preserve"> cheltuieli aferente persoanei juridice de drept public, în conformitate cu prevederile specifice planificării bugetare aplicabile </w:t>
      </w:r>
      <w:proofErr w:type="spellStart"/>
      <w:r w:rsidRPr="00F43D26">
        <w:rPr>
          <w:rFonts w:ascii="Calibri" w:eastAsia="Calibri" w:hAnsi="Calibri" w:cs="Times New Roman"/>
          <w:sz w:val="24"/>
        </w:rPr>
        <w:t>entităţilor</w:t>
      </w:r>
      <w:proofErr w:type="spellEnd"/>
      <w:r w:rsidRPr="00F43D26">
        <w:rPr>
          <w:rFonts w:ascii="Calibri" w:eastAsia="Calibri" w:hAnsi="Calibri" w:cs="Times New Roman"/>
          <w:sz w:val="24"/>
        </w:rPr>
        <w:t xml:space="preserve"> publice.</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2.3 În Cererea de finanțare solicitantul demonstrează prin activitățile propuse și cerințele formulate pentru resursele umane alocate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7058"/>
        <w:gridCol w:w="21"/>
      </w:tblGrid>
      <w:tr w:rsidR="00F43D26" w:rsidRPr="00F43D26" w:rsidTr="001C1172">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PUNCTE DE VERIFICAT ÎN CADRUL DOCUMENTELOR PREZENTATE</w:t>
            </w:r>
          </w:p>
        </w:tc>
      </w:tr>
      <w:tr w:rsidR="00F43D26" w:rsidRPr="00F43D26" w:rsidTr="001C1172">
        <w:tc>
          <w:tcPr>
            <w:tcW w:w="1213" w:type="pct"/>
            <w:tcBorders>
              <w:top w:val="single" w:sz="4" w:space="0" w:color="auto"/>
              <w:left w:val="single" w:sz="4" w:space="0" w:color="auto"/>
              <w:bottom w:val="single" w:sz="4" w:space="0" w:color="auto"/>
              <w:right w:val="single" w:sz="4" w:space="0" w:color="auto"/>
            </w:tcBorders>
          </w:tcPr>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lastRenderedPageBreak/>
              <w:t>Pentru proiectele încadrate în prevederile art. 14 din R.1305/2013</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Cererea de finanțare, punctul A4 Prezentarea proiectului</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Pentru proiectele încadrate în prevederile art. 15 din R.1305/2013</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Pentru proiectele încadrate în prevederile art. 20, alin. (1), lit. a și f din R.1305/2013</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prin care se finanțează planuri de dezvoltare/ studii/ </w:t>
            </w:r>
            <w:r w:rsidRPr="00F43D26">
              <w:rPr>
                <w:rFonts w:ascii="Calibri" w:eastAsia="Calibri" w:hAnsi="Calibri" w:cs="Times New Roman"/>
                <w:sz w:val="24"/>
              </w:rPr>
              <w:lastRenderedPageBreak/>
              <w:t>monografii, punctul A4 Prezentarea proiectului și</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Contract/ angajament cu primăria, </w:t>
            </w:r>
            <w:proofErr w:type="spellStart"/>
            <w:r w:rsidRPr="00F43D26">
              <w:rPr>
                <w:rFonts w:ascii="Calibri" w:eastAsia="Calibri" w:hAnsi="Calibri" w:cs="Times New Roman"/>
                <w:sz w:val="24"/>
              </w:rPr>
              <w:t>şcoala</w:t>
            </w:r>
            <w:proofErr w:type="spellEnd"/>
            <w:r w:rsidRPr="00F43D26">
              <w:rPr>
                <w:rFonts w:ascii="Calibri" w:eastAsia="Calibri" w:hAnsi="Calibri" w:cs="Times New Roman"/>
                <w:sz w:val="24"/>
              </w:rPr>
              <w:t xml:space="preserve">, căminul cultural, muzeul/muzeele din localitatea respectivă. </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Pentru proiectele încadrate în prevederile art. 16</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care vizează schemele de calitate, punctul A4 Prezentarea proiectului</w:t>
            </w:r>
          </w:p>
        </w:tc>
        <w:tc>
          <w:tcPr>
            <w:tcW w:w="3787" w:type="pct"/>
            <w:gridSpan w:val="2"/>
            <w:tcBorders>
              <w:top w:val="single" w:sz="4" w:space="0" w:color="auto"/>
              <w:left w:val="single" w:sz="4" w:space="0" w:color="auto"/>
              <w:bottom w:val="single" w:sz="4" w:space="0" w:color="auto"/>
              <w:right w:val="single" w:sz="4" w:space="0" w:color="auto"/>
            </w:tcBorders>
          </w:tcPr>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lastRenderedPageBreak/>
              <w:t>Se verifică dacă serviciul propus este în concordanță cu obiectivele măsurii din SDL, cu cerințele din Ghidul solicitantului elaborat pentru măsura respectivă și apelul de selecție publicate de GAL.</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Se verifică dacă beneficiarul a indicat tipul de servicii/ </w:t>
            </w:r>
            <w:proofErr w:type="spellStart"/>
            <w:r w:rsidRPr="00F43D26">
              <w:rPr>
                <w:rFonts w:ascii="Calibri" w:eastAsia="Calibri" w:hAnsi="Calibri" w:cs="Times New Roman"/>
                <w:sz w:val="24"/>
              </w:rPr>
              <w:t>acţiuni</w:t>
            </w:r>
            <w:proofErr w:type="spellEnd"/>
            <w:r w:rsidRPr="00F43D26">
              <w:rPr>
                <w:rFonts w:ascii="Calibri" w:eastAsia="Calibri" w:hAnsi="Calibri" w:cs="Times New Roman"/>
                <w:sz w:val="24"/>
              </w:rPr>
              <w:t xml:space="preserve"> sprijinite prin proiect, a definit obiectivele și a specificat perioada de referință. </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Se verifică alocarea de resurse umane în baza prevederilor Ghidului solicitantului elaborat de GAL și apelului de selecție, corelat cu activitățile propuse prin proiect.</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Se verifică dacă din descrierea din Secțiunea A4 din Cererea de finanțare reiese oportunitatea și necesitatea proiectului, astfel:</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Pentru activitățile propuse prin proiect este justificată necesitatea și eficiența lor legate de realizarea obiectivelor  proiectului;</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nr. de participanți: minimum 10 persoane, respectiv maximum 28 persoane la activitățile de formare a fost respectat;</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nr. de participanți: minimum 20 persoane la activitățile de informare a fost respectat;</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durata minimă a activităților de formare/ informare a fost respectată (5 zile, respectiv 2 zile);</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tematica propusă este în acord cu nevoile de formare profesională, informare sau activități demonstrative identificate în teritoriul GAL;</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calificarea profesională a experților din proiect, în baza descrierii de la punctul 4.5, corespunde tipului de activități propuse; </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numărul de experți prevăzuți în proiect este corelat cu gradul de complexitate al activităților;</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alocarea de timp pentru activități este corelată cu gradul de complexitate și cu alocarea de resurse umane;</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activitățile proiectului sunt corelate cu rezultatele preconizate a se obține. </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În cazul proiectelor prin care se finanțează dezvoltarea formelor asociative, expertul verifică dacă:</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activitățile propuse prin proiect sunt corelate cu realizarea obiectivelor  proiectului;</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activitățile proiectului sunt corelate cu rezultatele preconizate; </w:t>
            </w:r>
          </w:p>
          <w:p w:rsidR="00F43D26" w:rsidRPr="00F43D26" w:rsidRDefault="00F43D26" w:rsidP="00F43D26">
            <w:pPr>
              <w:numPr>
                <w:ilvl w:val="0"/>
                <w:numId w:val="5"/>
              </w:numPr>
              <w:autoSpaceDE w:val="0"/>
              <w:autoSpaceDN w:val="0"/>
              <w:adjustRightInd w:val="0"/>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alocarea de timp pentru activități este corelată cu gradul de complexitate și cu alocarea de resurse umane.</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În cazul proiectelor de servicii prin care se finanțează planuri de dezvoltare/ studii/ monografii, expertul verifică dacă:</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activitățile propuse prin proiect sunt corelate cu realizarea obiectivelor  proiectului;</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lastRenderedPageBreak/>
              <w:t>alocarea de timp pentru activități este corelată cu gradul de complexitate al activităților și cu alocarea de resurse umane;</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activitățile proiectului sunt corelate cu rezultatele preconizate; </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dacă în contractul dintre solicitant și una din instituțiile publice locale menționate se regăsește necesitatea și oportunitatea realizării studiului/ monografiei ce va fi finanțat/ă și faptul că valorificarea și promovarea studiilor/ monografiei intră în atribuția instituției publice.</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În cazul proiectelor de servicii care vizează schemele de calitate, expertul verifică dacă:</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activitățile propuse prin proiect sunt corelate cu realizarea obiectivelor  proiectului;</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alocarea de timp pentru activități este corelată cu gradul de complexitate al activităților și cu alocarea de resurse umane;</w:t>
            </w:r>
          </w:p>
          <w:p w:rsidR="00F43D26" w:rsidRPr="00F43D26" w:rsidRDefault="00F43D26" w:rsidP="00F43D26">
            <w:pPr>
              <w:numPr>
                <w:ilvl w:val="0"/>
                <w:numId w:val="5"/>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activitățile proiectului sunt corelate cu rezultatele preconizate.</w:t>
            </w:r>
          </w:p>
        </w:tc>
      </w:tr>
    </w:tbl>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lastRenderedPageBreak/>
        <w:t>Dacă verificarea confirmă oportunitatea și necesitatea proiectului, expertul bifează pătratul cu ,,</w:t>
      </w:r>
      <w:r w:rsidRPr="00F43D26">
        <w:rPr>
          <w:rFonts w:ascii="Calibri" w:eastAsia="Times New Roman" w:hAnsi="Calibri" w:cs="Times New Roman"/>
          <w:sz w:val="24"/>
          <w:szCs w:val="24"/>
        </w:rPr>
        <w:t>DA</w:t>
      </w:r>
      <w:r w:rsidRPr="00F43D26">
        <w:rPr>
          <w:rFonts w:ascii="Calibri" w:eastAsia="Calibri" w:hAnsi="Calibri" w:cs="Times New Roman"/>
          <w:sz w:val="24"/>
        </w:rPr>
        <w:t xml:space="preserve">” din </w:t>
      </w:r>
      <w:proofErr w:type="spellStart"/>
      <w:r w:rsidRPr="00F43D26">
        <w:rPr>
          <w:rFonts w:ascii="Calibri" w:eastAsia="Calibri" w:hAnsi="Calibri" w:cs="Times New Roman"/>
          <w:sz w:val="24"/>
        </w:rPr>
        <w:t>fişa</w:t>
      </w:r>
      <w:proofErr w:type="spellEnd"/>
      <w:r w:rsidRPr="00F43D26">
        <w:rPr>
          <w:rFonts w:ascii="Calibri" w:eastAsia="Calibri" w:hAnsi="Calibri" w:cs="Times New Roman"/>
          <w:sz w:val="24"/>
        </w:rPr>
        <w:t xml:space="preserve"> de verificare. În caz contrar, expertul bifează „</w:t>
      </w:r>
      <w:r w:rsidRPr="00F43D26">
        <w:rPr>
          <w:rFonts w:ascii="Calibri" w:eastAsia="Times New Roman" w:hAnsi="Calibri" w:cs="Times New Roman"/>
          <w:sz w:val="24"/>
          <w:szCs w:val="24"/>
        </w:rPr>
        <w:t>NU</w:t>
      </w:r>
      <w:r w:rsidRPr="00F43D26">
        <w:rPr>
          <w:rFonts w:ascii="Calibri" w:eastAsia="Calibri" w:hAnsi="Calibri" w:cs="Times New Roman"/>
          <w:sz w:val="24"/>
        </w:rPr>
        <w:t xml:space="preserve">” și motivează poziția lui în rubrica Observații din fișa de verificare a criteriilor de eligibilitate, iar proiectul va fi declarat neeligibil. </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2.4 Solicitantul dispune de personal calificat, propriu sau cooptat în domeniu?</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Se verifică </w:t>
      </w:r>
      <w:r w:rsidRPr="00F43D26">
        <w:rPr>
          <w:rFonts w:ascii="Calibri" w:eastAsia="Calibri" w:hAnsi="Calibri" w:cs="Times New Roman"/>
          <w:sz w:val="24"/>
          <w:szCs w:val="24"/>
        </w:rPr>
        <w:t>punctul</w:t>
      </w:r>
      <w:r w:rsidRPr="00F43D26">
        <w:rPr>
          <w:rFonts w:ascii="Calibri" w:eastAsia="Calibri" w:hAnsi="Calibri" w:cs="Times New Roman"/>
          <w:sz w:val="24"/>
        </w:rPr>
        <w:t xml:space="preserve"> 4.5 din cererea de finanțare în care sunt descrise resursele umane implicate în proiect, cu precizarea activităților ce urmează a fi desfășurate de fiecare expert propus</w:t>
      </w:r>
      <w:r w:rsidRPr="00F43D26">
        <w:rPr>
          <w:rFonts w:ascii="Calibri" w:eastAsia="Calibri" w:hAnsi="Calibri" w:cs="Times New Roman"/>
          <w:sz w:val="24"/>
          <w:szCs w:val="24"/>
        </w:rPr>
        <w:t>.</w:t>
      </w:r>
      <w:r w:rsidRPr="00F43D26">
        <w:rPr>
          <w:rFonts w:ascii="Calibri" w:eastAsia="Calibri" w:hAnsi="Calibri" w:cs="Times New Roman"/>
          <w:sz w:val="24"/>
        </w:rPr>
        <w:t xml:space="preserve"> De asemenea, se verifică în anexele cererii de finanțare acordul scris al fiecărui expert pentru participarea la activitățile proiectului pe toată durata de desfășurare a proiectului și documentele care să ateste expertiza experților de a implementa activitățile respective (</w:t>
      </w:r>
      <w:proofErr w:type="spellStart"/>
      <w:r w:rsidRPr="00F43D26">
        <w:rPr>
          <w:rFonts w:ascii="Calibri" w:eastAsia="Calibri" w:hAnsi="Calibri" w:cs="Times New Roman"/>
          <w:sz w:val="24"/>
        </w:rPr>
        <w:t>cv-uri</w:t>
      </w:r>
      <w:proofErr w:type="spellEnd"/>
      <w:r w:rsidRPr="00F43D26">
        <w:rPr>
          <w:rFonts w:ascii="Calibri" w:eastAsia="Calibri" w:hAnsi="Calibri" w:cs="Times New Roman"/>
          <w:sz w:val="24"/>
        </w:rPr>
        <w:t>, diplome, certificate, referințe, atestare ca formator emisă conform legislației în vigoare etc</w:t>
      </w:r>
      <w:r w:rsidRPr="00F43D26">
        <w:rPr>
          <w:rFonts w:ascii="Calibri" w:eastAsia="Calibri" w:hAnsi="Calibri" w:cs="Times New Roman"/>
          <w:sz w:val="24"/>
          <w:szCs w:val="24"/>
        </w:rPr>
        <w:t>.).</w:t>
      </w:r>
      <w:r w:rsidRPr="00F43D26">
        <w:rPr>
          <w:rFonts w:ascii="Calibri" w:eastAsia="Calibri" w:hAnsi="Calibri" w:cs="Times New Roman"/>
          <w:sz w:val="24"/>
        </w:rPr>
        <w:t xml:space="preserve"> Cerința se verifică în funcție de activitățile ce vor fi realizate conform Cererii de finanțare. </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2.5 a) Grupul țintă (dacă este cazul) este format din persoane care își desfășoară activitatea sau au domiciliul pe teritoriul GAL?</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 Se verifică dacă localitățile din care vor fi selectați participanții care vor beneficia de serviciile menționate în proiect fac parte din teritoriul GAL.</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b/>
          <w:sz w:val="24"/>
        </w:rPr>
      </w:pPr>
      <w:r w:rsidRPr="00F43D26">
        <w:rPr>
          <w:rFonts w:ascii="Calibri" w:eastAsia="Calibri" w:hAnsi="Calibri" w:cs="Times New Roman"/>
          <w:sz w:val="24"/>
        </w:rPr>
        <w:t xml:space="preserve">        b) </w:t>
      </w:r>
      <w:r w:rsidRPr="00F43D26">
        <w:rPr>
          <w:rFonts w:ascii="Calibri" w:eastAsia="Calibri" w:hAnsi="Calibri" w:cs="Times New Roman"/>
          <w:b/>
          <w:sz w:val="24"/>
        </w:rPr>
        <w:t>Pentru proiectele ale căror obiective vizează planuri de dezvoltare/ studii/ monografii, localitățile care vor face obiectul studiului propus prin proiect fac parte din teritoriul GAL?</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Se verifică dacă localitățile care vor face obiectul studiului propus prin proiect fac parte din teritoriul GAL.</w:t>
      </w:r>
    </w:p>
    <w:p w:rsidR="00F43D26" w:rsidRPr="00F43D26" w:rsidRDefault="00F43D26" w:rsidP="00F43D26">
      <w:pPr>
        <w:tabs>
          <w:tab w:val="left" w:pos="720"/>
          <w:tab w:val="left" w:pos="1976"/>
        </w:tabs>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În cazul proiectelor care se încadrează în art. 16 din R.1305/2013, se bifează NU ESTE CAZUL.</w:t>
      </w:r>
    </w:p>
    <w:p w:rsidR="00F43D26" w:rsidRPr="00F43D26" w:rsidRDefault="00F43D26" w:rsidP="00F43D26">
      <w:pPr>
        <w:spacing w:before="120" w:after="120" w:line="240" w:lineRule="auto"/>
        <w:contextualSpacing/>
        <w:jc w:val="both"/>
        <w:rPr>
          <w:rFonts w:ascii="Calibri" w:eastAsia="Calibri" w:hAnsi="Calibri" w:cs="Times New Roman"/>
          <w:sz w:val="24"/>
        </w:rPr>
      </w:pPr>
    </w:p>
    <w:p w:rsidR="00F43D26" w:rsidRPr="00F43D26" w:rsidRDefault="00F43D26" w:rsidP="00F43D26">
      <w:pPr>
        <w:spacing w:before="120" w:after="120" w:line="240" w:lineRule="auto"/>
        <w:contextualSpacing/>
        <w:jc w:val="both"/>
        <w:rPr>
          <w:rFonts w:ascii="Calibri" w:eastAsia="Calibri" w:hAnsi="Calibri" w:cs="Times New Roman"/>
          <w:i/>
          <w:kern w:val="32"/>
          <w:sz w:val="24"/>
          <w:u w:val="single"/>
        </w:rPr>
      </w:pPr>
    </w:p>
    <w:p w:rsidR="00F43D26" w:rsidRPr="00F43D26" w:rsidRDefault="00F43D26" w:rsidP="00F43D26">
      <w:pPr>
        <w:spacing w:before="120" w:after="120" w:line="240" w:lineRule="auto"/>
        <w:contextualSpacing/>
        <w:jc w:val="both"/>
        <w:rPr>
          <w:rFonts w:ascii="Calibri" w:eastAsia="Times New Roman" w:hAnsi="Calibri" w:cs="Times New Roman"/>
          <w:bCs/>
          <w:i/>
          <w:kern w:val="32"/>
          <w:sz w:val="24"/>
          <w:szCs w:val="24"/>
          <w:u w:val="single"/>
        </w:rPr>
      </w:pPr>
      <w:r w:rsidRPr="00F43D26">
        <w:rPr>
          <w:rFonts w:ascii="Calibri" w:eastAsia="Calibri" w:hAnsi="Calibri" w:cs="Times New Roman"/>
          <w:i/>
          <w:kern w:val="32"/>
          <w:sz w:val="24"/>
          <w:u w:val="single"/>
        </w:rPr>
        <w:t>Pentru proiecte cu obiective care se încadrează în art. 16 din Reg. (UE) nr. 1305/2013:</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2.1 Solicitantul este un fermier activ (sau un grup de fermieri) care deține o exploatație agricolă sau solicitantul este un grup de producători (în cazul proiectul vizează activități de informare și promovare)?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Expertul verifică documentele constitutive ale solicitantului din care reiese că desfășoară activitate agricolă (certificatul  de înregistrare sau actul de înființare/ actul constitutiv/ statutul etc.), informațiile în baza de date online RECOM a Oficiului Registrului Comerțului, codul CAEN</w:t>
      </w:r>
      <w:r w:rsidRPr="00F43D26">
        <w:rPr>
          <w:rFonts w:ascii="Calibri" w:eastAsia="Calibri" w:hAnsi="Calibri" w:cs="Times New Roman"/>
          <w:sz w:val="24"/>
        </w:rPr>
        <w:t xml:space="preserve"> </w:t>
      </w:r>
      <w:r w:rsidRPr="00F43D26">
        <w:rPr>
          <w:rFonts w:ascii="Calibri" w:eastAsia="Calibri" w:hAnsi="Calibri" w:cs="Times New Roman"/>
          <w:kern w:val="32"/>
          <w:sz w:val="24"/>
        </w:rPr>
        <w:t xml:space="preserve">din care rezultă că activitatea agricolă este activitatea principală, documentul privind înscrierea în Registrul unic de identificare al solicitantului și documentele care atestă dreptul de proprietate pentru exploatația agricolă.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Expertul va face Print-</w:t>
      </w:r>
      <w:proofErr w:type="spellStart"/>
      <w:r w:rsidRPr="00F43D26">
        <w:rPr>
          <w:rFonts w:ascii="Calibri" w:eastAsia="Calibri" w:hAnsi="Calibri" w:cs="Times New Roman"/>
          <w:kern w:val="32"/>
          <w:sz w:val="24"/>
        </w:rPr>
        <w:t>screen</w:t>
      </w:r>
      <w:proofErr w:type="spellEnd"/>
      <w:r w:rsidRPr="00F43D26">
        <w:rPr>
          <w:rFonts w:ascii="Calibri" w:eastAsia="Calibri" w:hAnsi="Calibri" w:cs="Times New Roman"/>
          <w:kern w:val="32"/>
          <w:sz w:val="24"/>
        </w:rPr>
        <w:t xml:space="preserve">, va </w:t>
      </w:r>
      <w:r w:rsidRPr="00F43D26">
        <w:rPr>
          <w:rFonts w:ascii="Calibri" w:eastAsia="Times New Roman" w:hAnsi="Calibri" w:cs="Times New Roman"/>
          <w:bCs/>
          <w:kern w:val="32"/>
          <w:sz w:val="24"/>
          <w:szCs w:val="24"/>
        </w:rPr>
        <w:t>tipări</w:t>
      </w:r>
      <w:r w:rsidRPr="00F43D26">
        <w:rPr>
          <w:rFonts w:ascii="Calibri" w:eastAsia="Calibri" w:hAnsi="Calibri" w:cs="Times New Roman"/>
          <w:kern w:val="32"/>
          <w:sz w:val="24"/>
        </w:rPr>
        <w:t xml:space="preserve"> și anexa la formularul de verificare, extrasul din baza de date.</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kern w:val="32"/>
          <w:sz w:val="24"/>
        </w:rPr>
        <w:t xml:space="preserve">2.2 </w:t>
      </w:r>
      <w:r w:rsidRPr="00F43D26">
        <w:rPr>
          <w:rFonts w:ascii="Calibri" w:eastAsia="Calibri" w:hAnsi="Calibri" w:cs="Times New Roman"/>
          <w:b/>
          <w:sz w:val="24"/>
        </w:rPr>
        <w:t>Solicitantul nu a mai participat la o schemă de calitate, stabilită pe baza legislației naționale/ europene în vigoare sau  la o schemă voluntară care respectă cerințele UE?</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Se verifică dacă solicitantul a bifat în Declarația pe proprie răspundere că nu a mai participat la o schemă de calitate, certificată în conformitate cu legislația specifică națională/ europeană în vigoare sau la o schemă voluntară care respectă cerințele UE. Dacă solicitantul a bifat DA în declarație, expertul bifează DA și condiția este îndeplinită. Dacă solicitantul a bifat NU în declarație, expertul bifează NU și condiția este neîndeplinită. </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În cazul în care proiectul vizează numai activități de informare și promovare a unor produse care fac obiectul unei scheme de calitate, expertul va bifa ,,</w:t>
      </w:r>
      <w:r w:rsidRPr="00F43D26">
        <w:rPr>
          <w:rFonts w:ascii="Calibri" w:eastAsia="Calibri" w:hAnsi="Calibri" w:cs="Times New Roman"/>
          <w:sz w:val="24"/>
          <w:szCs w:val="24"/>
        </w:rPr>
        <w:t>NU</w:t>
      </w:r>
      <w:r w:rsidRPr="00F43D26">
        <w:rPr>
          <w:rFonts w:ascii="Calibri" w:eastAsia="Calibri" w:hAnsi="Calibri" w:cs="Times New Roman"/>
          <w:sz w:val="24"/>
        </w:rPr>
        <w:t xml:space="preserve"> ESTE CAZUL”.</w:t>
      </w:r>
    </w:p>
    <w:p w:rsidR="00F43D26" w:rsidRPr="00F43D26" w:rsidRDefault="00F43D26" w:rsidP="00F43D26">
      <w:pPr>
        <w:spacing w:before="120" w:after="120" w:line="240" w:lineRule="auto"/>
        <w:contextualSpacing/>
        <w:jc w:val="both"/>
        <w:rPr>
          <w:rFonts w:ascii="Calibri" w:eastAsia="Calibri" w:hAnsi="Calibri" w:cs="Times New Roman"/>
          <w:b/>
          <w:sz w:val="24"/>
        </w:rPr>
      </w:pPr>
      <w:r w:rsidRPr="00F43D26">
        <w:rPr>
          <w:rFonts w:ascii="Calibri" w:eastAsia="Calibri" w:hAnsi="Calibri" w:cs="Times New Roman"/>
          <w:b/>
          <w:kern w:val="32"/>
          <w:sz w:val="24"/>
        </w:rPr>
        <w:t xml:space="preserve">2.3 </w:t>
      </w:r>
      <w:r w:rsidRPr="00F43D26">
        <w:rPr>
          <w:rFonts w:ascii="Calibri" w:eastAsia="Calibri" w:hAnsi="Calibri" w:cs="Times New Roman"/>
          <w:b/>
          <w:sz w:val="24"/>
        </w:rPr>
        <w:t>Solicitantul se angajează să respecte specificațiile schemei de calitate și toate cerințele în vigoare referitoare la schemă?</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Se verifică dacă solicitantul a bifat în Declarația pe proprie răspundere că se angajează să respecte specificațiile schemei de calitate și toate cerințele în vigoare referitoare la schemă. Dacă solicitantul a bifat Da în declarație, expertul bifează DA și condiția este îndeplinită. Dacă solicitantul a bifat NU în declarație, expertul bifează NU și condiția este neîndeplinită.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sz w:val="24"/>
        </w:rPr>
        <w:t>În cazul în care proiectul vizează numai activități de informare și promovare a unor produse care fac obiectul unei scheme de calitate, expertul va bifa ,,</w:t>
      </w:r>
      <w:r w:rsidRPr="00F43D26">
        <w:rPr>
          <w:rFonts w:ascii="Calibri" w:eastAsia="Calibri" w:hAnsi="Calibri" w:cs="Times New Roman"/>
          <w:sz w:val="24"/>
          <w:szCs w:val="24"/>
        </w:rPr>
        <w:t>NU</w:t>
      </w:r>
      <w:r w:rsidRPr="00F43D26">
        <w:rPr>
          <w:rFonts w:ascii="Calibri" w:eastAsia="Calibri" w:hAnsi="Calibri" w:cs="Times New Roman"/>
          <w:sz w:val="24"/>
        </w:rPr>
        <w:t xml:space="preserve"> ESTE CAZUL”. </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2.4 Solicitantul aplică pentru o schemă certificată în conformitate cu legislația națională/ europeană în vigoare?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roofErr w:type="spellStart"/>
      <w:r w:rsidRPr="00F43D26">
        <w:rPr>
          <w:rFonts w:ascii="Calibri" w:eastAsia="Calibri" w:hAnsi="Calibri" w:cs="Times New Roman"/>
          <w:kern w:val="32"/>
          <w:sz w:val="24"/>
        </w:rPr>
        <w:t>Expetul</w:t>
      </w:r>
      <w:proofErr w:type="spellEnd"/>
      <w:r w:rsidRPr="00F43D26">
        <w:rPr>
          <w:rFonts w:ascii="Calibri" w:eastAsia="Calibri" w:hAnsi="Calibri" w:cs="Times New Roman"/>
          <w:kern w:val="32"/>
          <w:sz w:val="24"/>
        </w:rPr>
        <w:t xml:space="preserve"> verifică ca schema de calitate prevăzută în Cererea de finanțare să corespundă unei scheme  de calitate eligibilă conform prevederilor art. 16 din Reg. (UE) nr. 1305/2013, respectiv:</w:t>
      </w:r>
    </w:p>
    <w:p w:rsidR="00F43D26" w:rsidRPr="00F43D26" w:rsidRDefault="00F43D26" w:rsidP="00F43D26">
      <w:pPr>
        <w:spacing w:before="120" w:after="120" w:line="240" w:lineRule="auto"/>
        <w:ind w:firstLine="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schemă  de calitate  instituită în cadrul următoarelor regulamente și dispoziții europene: Reg. (UE) nr. 1151/2012, Reg. (CE) nr. 834/2007, Reg. (CE) nr. 110/2008, Reg. (CEE) nr. 1601/91,  (v) partea II titlul II capitolul I secțiunea 2 din Reg. (UE) nr. 1308/2013;</w:t>
      </w:r>
    </w:p>
    <w:p w:rsidR="00F43D26" w:rsidRPr="00F43D26" w:rsidRDefault="00F43D26" w:rsidP="00F43D26">
      <w:pPr>
        <w:spacing w:before="120" w:after="120" w:line="240" w:lineRule="auto"/>
        <w:ind w:firstLine="45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w:t>
      </w:r>
      <w:r w:rsidRPr="00F43D26">
        <w:rPr>
          <w:rFonts w:ascii="Calibri" w:eastAsia="Calibri" w:hAnsi="Calibri" w:cs="Times New Roman"/>
          <w:kern w:val="32"/>
          <w:sz w:val="24"/>
        </w:rPr>
        <w:tab/>
        <w:t>schemă de calitate, inclusiv schemă de certificare a exploatațiilor agricole, pentru produse agricole și alimentare sau pentru bumbac, recunoscută la nivel național (MADR), care îndeplinește condițiile prevăzute de art. 16(1b) din Reg. (UE) nr. 1305/2013;</w:t>
      </w:r>
    </w:p>
    <w:p w:rsidR="00F43D26" w:rsidRPr="00F43D26" w:rsidRDefault="00F43D26" w:rsidP="00F43D26">
      <w:pPr>
        <w:spacing w:before="120" w:after="120" w:line="240" w:lineRule="auto"/>
        <w:ind w:firstLine="450"/>
        <w:contextualSpacing/>
        <w:jc w:val="both"/>
        <w:rPr>
          <w:rFonts w:ascii="Calibri" w:eastAsia="Calibri" w:hAnsi="Calibri" w:cs="Times New Roman"/>
          <w:kern w:val="32"/>
          <w:sz w:val="24"/>
        </w:rPr>
      </w:pPr>
      <w:r w:rsidRPr="00F43D26">
        <w:rPr>
          <w:rFonts w:ascii="Calibri" w:eastAsia="Calibri" w:hAnsi="Calibri" w:cs="Times New Roman"/>
          <w:kern w:val="32"/>
          <w:sz w:val="24"/>
        </w:rPr>
        <w:lastRenderedPageBreak/>
        <w:t>-</w:t>
      </w:r>
      <w:r w:rsidRPr="00F43D26">
        <w:rPr>
          <w:rFonts w:ascii="Calibri" w:eastAsia="Calibri" w:hAnsi="Calibri" w:cs="Times New Roman"/>
          <w:kern w:val="32"/>
          <w:sz w:val="24"/>
        </w:rPr>
        <w:tab/>
        <w:t>schemă voluntară de certificare a produselor agricole, recunoscută de MADR ca aplicând orientările UE privind cele mai bune practici pentru sistemele de certificare voluntară a produselor agricole și alimentare.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Schemele de calitate pentru care se poate acorda finanțare sunt următoarele: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1. scheme de calitate și mențiuni de calitate facultative, stabilite pe baza </w:t>
      </w:r>
      <w:proofErr w:type="spellStart"/>
      <w:r w:rsidRPr="00F43D26">
        <w:rPr>
          <w:rFonts w:ascii="Calibri" w:eastAsia="Calibri" w:hAnsi="Calibri" w:cs="Times New Roman"/>
          <w:kern w:val="32"/>
          <w:sz w:val="24"/>
        </w:rPr>
        <w:t>legislaţiei</w:t>
      </w:r>
      <w:proofErr w:type="spellEnd"/>
      <w:r w:rsidRPr="00F43D26">
        <w:rPr>
          <w:rFonts w:ascii="Calibri" w:eastAsia="Calibri" w:hAnsi="Calibri" w:cs="Times New Roman"/>
          <w:kern w:val="32"/>
          <w:sz w:val="24"/>
        </w:rPr>
        <w:t xml:space="preserve"> europene:</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Denumire de Origine Protejată (DOP);</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Indicaţie</w:t>
      </w:r>
      <w:proofErr w:type="spellEnd"/>
      <w:r w:rsidRPr="00F43D26">
        <w:rPr>
          <w:rFonts w:ascii="Calibri" w:eastAsia="Calibri" w:hAnsi="Calibri" w:cs="Times New Roman"/>
          <w:kern w:val="32"/>
          <w:sz w:val="24"/>
        </w:rPr>
        <w:t xml:space="preserve"> Geografică Protejată (IGP);</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Specialitate </w:t>
      </w:r>
      <w:proofErr w:type="spellStart"/>
      <w:r w:rsidRPr="00F43D26">
        <w:rPr>
          <w:rFonts w:ascii="Calibri" w:eastAsia="Calibri" w:hAnsi="Calibri" w:cs="Times New Roman"/>
          <w:kern w:val="32"/>
          <w:sz w:val="24"/>
        </w:rPr>
        <w:t>Tradiţională</w:t>
      </w:r>
      <w:proofErr w:type="spellEnd"/>
      <w:r w:rsidRPr="00F43D26">
        <w:rPr>
          <w:rFonts w:ascii="Calibri" w:eastAsia="Calibri" w:hAnsi="Calibri" w:cs="Times New Roman"/>
          <w:kern w:val="32"/>
          <w:sz w:val="24"/>
        </w:rPr>
        <w:t xml:space="preserve"> Garantată (STG);</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Denumire de origine controlata (DOC), pentru vinuri de calitate;</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Indicatie</w:t>
      </w:r>
      <w:proofErr w:type="spellEnd"/>
      <w:r w:rsidRPr="00F43D26">
        <w:rPr>
          <w:rFonts w:ascii="Calibri" w:eastAsia="Calibri" w:hAnsi="Calibri" w:cs="Times New Roman"/>
          <w:kern w:val="32"/>
          <w:sz w:val="24"/>
        </w:rPr>
        <w:t xml:space="preserve"> Geografica (IG), pentru vinuri de calitate;</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Menţiunea</w:t>
      </w:r>
      <w:proofErr w:type="spellEnd"/>
      <w:r w:rsidRPr="00F43D26">
        <w:rPr>
          <w:rFonts w:ascii="Calibri" w:eastAsia="Calibri" w:hAnsi="Calibri" w:cs="Times New Roman"/>
          <w:kern w:val="32"/>
          <w:sz w:val="24"/>
        </w:rPr>
        <w:t xml:space="preserve"> de calitate facultativă „produs montan”;</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Produse ecologice;</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Băuturi spirtoase cu </w:t>
      </w:r>
      <w:proofErr w:type="spellStart"/>
      <w:r w:rsidRPr="00F43D26">
        <w:rPr>
          <w:rFonts w:ascii="Calibri" w:eastAsia="Calibri" w:hAnsi="Calibri" w:cs="Times New Roman"/>
          <w:kern w:val="32"/>
          <w:sz w:val="24"/>
        </w:rPr>
        <w:t>Indicaţie</w:t>
      </w:r>
      <w:proofErr w:type="spellEnd"/>
      <w:r w:rsidRPr="00F43D26">
        <w:rPr>
          <w:rFonts w:ascii="Calibri" w:eastAsia="Calibri" w:hAnsi="Calibri" w:cs="Times New Roman"/>
          <w:kern w:val="32"/>
          <w:sz w:val="24"/>
        </w:rPr>
        <w:t xml:space="preserve"> Geografică.</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2. scheme de calitate stabilite pe baza </w:t>
      </w:r>
      <w:proofErr w:type="spellStart"/>
      <w:r w:rsidRPr="00F43D26">
        <w:rPr>
          <w:rFonts w:ascii="Calibri" w:eastAsia="Calibri" w:hAnsi="Calibri" w:cs="Times New Roman"/>
          <w:kern w:val="32"/>
          <w:sz w:val="24"/>
        </w:rPr>
        <w:t>legislaţiei</w:t>
      </w:r>
      <w:proofErr w:type="spellEnd"/>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naţionale</w:t>
      </w:r>
      <w:proofErr w:type="spellEnd"/>
      <w:r w:rsidRPr="00F43D26">
        <w:rPr>
          <w:rFonts w:ascii="Calibri" w:eastAsia="Calibri" w:hAnsi="Calibri" w:cs="Times New Roman"/>
          <w:kern w:val="32"/>
          <w:sz w:val="24"/>
        </w:rPr>
        <w:t>:</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Produse </w:t>
      </w:r>
      <w:proofErr w:type="spellStart"/>
      <w:r w:rsidRPr="00F43D26">
        <w:rPr>
          <w:rFonts w:ascii="Calibri" w:eastAsia="Calibri" w:hAnsi="Calibri" w:cs="Times New Roman"/>
          <w:kern w:val="32"/>
          <w:sz w:val="24"/>
        </w:rPr>
        <w:t>tradiţionale</w:t>
      </w:r>
      <w:proofErr w:type="spellEnd"/>
      <w:r w:rsidRPr="00F43D26">
        <w:rPr>
          <w:rFonts w:ascii="Calibri" w:eastAsia="Calibri" w:hAnsi="Calibri" w:cs="Times New Roman"/>
          <w:kern w:val="32"/>
          <w:sz w:val="24"/>
        </w:rPr>
        <w:t>;</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Produse alimentare </w:t>
      </w:r>
      <w:proofErr w:type="spellStart"/>
      <w:r w:rsidRPr="00F43D26">
        <w:rPr>
          <w:rFonts w:ascii="Calibri" w:eastAsia="Calibri" w:hAnsi="Calibri" w:cs="Times New Roman"/>
          <w:kern w:val="32"/>
          <w:sz w:val="24"/>
        </w:rPr>
        <w:t>obţinute</w:t>
      </w:r>
      <w:proofErr w:type="spellEnd"/>
      <w:r w:rsidRPr="00F43D26">
        <w:rPr>
          <w:rFonts w:ascii="Calibri" w:eastAsia="Calibri" w:hAnsi="Calibri" w:cs="Times New Roman"/>
          <w:kern w:val="32"/>
          <w:sz w:val="24"/>
        </w:rPr>
        <w:t xml:space="preserve"> conform  </w:t>
      </w:r>
      <w:proofErr w:type="spellStart"/>
      <w:r w:rsidRPr="00F43D26">
        <w:rPr>
          <w:rFonts w:ascii="Calibri" w:eastAsia="Calibri" w:hAnsi="Calibri" w:cs="Times New Roman"/>
          <w:kern w:val="32"/>
          <w:sz w:val="24"/>
        </w:rPr>
        <w:t>reţetelor</w:t>
      </w:r>
      <w:proofErr w:type="spellEnd"/>
      <w:r w:rsidRPr="00F43D26">
        <w:rPr>
          <w:rFonts w:ascii="Calibri" w:eastAsia="Calibri" w:hAnsi="Calibri" w:cs="Times New Roman"/>
          <w:kern w:val="32"/>
          <w:sz w:val="24"/>
        </w:rPr>
        <w:t xml:space="preserve"> consacrate </w:t>
      </w:r>
      <w:proofErr w:type="spellStart"/>
      <w:r w:rsidRPr="00F43D26">
        <w:rPr>
          <w:rFonts w:ascii="Calibri" w:eastAsia="Calibri" w:hAnsi="Calibri" w:cs="Times New Roman"/>
          <w:kern w:val="32"/>
          <w:sz w:val="24"/>
        </w:rPr>
        <w:t>româneşti</w:t>
      </w:r>
      <w:proofErr w:type="spellEnd"/>
      <w:r w:rsidRPr="00F43D26">
        <w:rPr>
          <w:rFonts w:ascii="Calibri" w:eastAsia="Calibri" w:hAnsi="Calibri" w:cs="Times New Roman"/>
          <w:kern w:val="32"/>
          <w:sz w:val="24"/>
        </w:rPr>
        <w:t xml:space="preserve">.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Nu se acordă finanțare pentru:</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Producţia</w:t>
      </w:r>
      <w:proofErr w:type="spellEnd"/>
      <w:r w:rsidRPr="00F43D26">
        <w:rPr>
          <w:rFonts w:ascii="Calibri" w:eastAsia="Calibri" w:hAnsi="Calibri" w:cs="Times New Roman"/>
          <w:kern w:val="32"/>
          <w:sz w:val="24"/>
        </w:rPr>
        <w:t xml:space="preserve"> și comercializarea produselor vinicole sprijinite prin Programul </w:t>
      </w:r>
      <w:proofErr w:type="spellStart"/>
      <w:r w:rsidRPr="00F43D26">
        <w:rPr>
          <w:rFonts w:ascii="Calibri" w:eastAsia="Calibri" w:hAnsi="Calibri" w:cs="Times New Roman"/>
          <w:kern w:val="32"/>
          <w:sz w:val="24"/>
        </w:rPr>
        <w:t>naţional</w:t>
      </w:r>
      <w:proofErr w:type="spellEnd"/>
      <w:r w:rsidRPr="00F43D26">
        <w:rPr>
          <w:rFonts w:ascii="Calibri" w:eastAsia="Calibri" w:hAnsi="Calibri" w:cs="Times New Roman"/>
          <w:kern w:val="32"/>
          <w:sz w:val="24"/>
        </w:rPr>
        <w:t xml:space="preserve"> de sprijin al României în sectorul vitivinicol 2014-2018, cu modificările și completările ulterioare;</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Implementarea sistemelor de management a </w:t>
      </w:r>
      <w:proofErr w:type="spellStart"/>
      <w:r w:rsidRPr="00F43D26">
        <w:rPr>
          <w:rFonts w:ascii="Calibri" w:eastAsia="Calibri" w:hAnsi="Calibri" w:cs="Times New Roman"/>
          <w:kern w:val="32"/>
          <w:sz w:val="24"/>
        </w:rPr>
        <w:t>calităţii</w:t>
      </w:r>
      <w:proofErr w:type="spellEnd"/>
      <w:r w:rsidRPr="00F43D26">
        <w:rPr>
          <w:rFonts w:ascii="Calibri" w:eastAsia="Calibri" w:hAnsi="Calibri" w:cs="Times New Roman"/>
          <w:kern w:val="32"/>
          <w:sz w:val="24"/>
        </w:rPr>
        <w:t xml:space="preserve"> si de </w:t>
      </w:r>
      <w:proofErr w:type="spellStart"/>
      <w:r w:rsidRPr="00F43D26">
        <w:rPr>
          <w:rFonts w:ascii="Calibri" w:eastAsia="Calibri" w:hAnsi="Calibri" w:cs="Times New Roman"/>
          <w:kern w:val="32"/>
          <w:sz w:val="24"/>
        </w:rPr>
        <w:t>siguranţă</w:t>
      </w:r>
      <w:proofErr w:type="spellEnd"/>
      <w:r w:rsidRPr="00F43D26">
        <w:rPr>
          <w:rFonts w:ascii="Calibri" w:eastAsia="Calibri" w:hAnsi="Calibri" w:cs="Times New Roman"/>
          <w:kern w:val="32"/>
          <w:sz w:val="24"/>
        </w:rPr>
        <w:t xml:space="preserve"> alimentară și a marketingului  produselor agricole și alimentare, sprijinite prin  </w:t>
      </w:r>
      <w:proofErr w:type="spellStart"/>
      <w:r w:rsidRPr="00F43D26">
        <w:rPr>
          <w:rFonts w:ascii="Calibri" w:eastAsia="Calibri" w:hAnsi="Calibri" w:cs="Times New Roman"/>
          <w:kern w:val="32"/>
          <w:sz w:val="24"/>
        </w:rPr>
        <w:t>Submasura</w:t>
      </w:r>
      <w:proofErr w:type="spellEnd"/>
      <w:r w:rsidRPr="00F43D26">
        <w:rPr>
          <w:rFonts w:ascii="Calibri" w:eastAsia="Calibri" w:hAnsi="Calibri" w:cs="Times New Roman"/>
          <w:kern w:val="32"/>
          <w:sz w:val="24"/>
        </w:rPr>
        <w:t xml:space="preserve"> 4.2 „Sprijin pentru </w:t>
      </w:r>
      <w:proofErr w:type="spellStart"/>
      <w:r w:rsidRPr="00F43D26">
        <w:rPr>
          <w:rFonts w:ascii="Calibri" w:eastAsia="Calibri" w:hAnsi="Calibri" w:cs="Times New Roman"/>
          <w:kern w:val="32"/>
          <w:sz w:val="24"/>
        </w:rPr>
        <w:t>investiţii</w:t>
      </w:r>
      <w:proofErr w:type="spellEnd"/>
      <w:r w:rsidRPr="00F43D26">
        <w:rPr>
          <w:rFonts w:ascii="Calibri" w:eastAsia="Calibri" w:hAnsi="Calibri" w:cs="Times New Roman"/>
          <w:kern w:val="32"/>
          <w:sz w:val="24"/>
        </w:rPr>
        <w:t xml:space="preserve"> în procesarea/marketingul produselor agricole”;</w:t>
      </w:r>
    </w:p>
    <w:p w:rsidR="00F43D26" w:rsidRPr="00F43D26" w:rsidRDefault="00F43D26" w:rsidP="00F43D26">
      <w:pPr>
        <w:spacing w:before="120" w:after="120" w:line="240" w:lineRule="auto"/>
        <w:ind w:left="360"/>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Implementarea schemei „Produse ecologice”, inclusiv perioada de conversie, dacă se solicită </w:t>
      </w:r>
      <w:proofErr w:type="spellStart"/>
      <w:r w:rsidRPr="00F43D26">
        <w:rPr>
          <w:rFonts w:ascii="Calibri" w:eastAsia="Calibri" w:hAnsi="Calibri" w:cs="Times New Roman"/>
          <w:kern w:val="32"/>
          <w:sz w:val="24"/>
        </w:rPr>
        <w:t>aceleaşi</w:t>
      </w:r>
      <w:proofErr w:type="spellEnd"/>
      <w:r w:rsidRPr="00F43D26">
        <w:rPr>
          <w:rFonts w:ascii="Calibri" w:eastAsia="Calibri" w:hAnsi="Calibri" w:cs="Times New Roman"/>
          <w:kern w:val="32"/>
          <w:sz w:val="24"/>
        </w:rPr>
        <w:t xml:space="preserve"> costuri prevăzute la articolul 29: „Agricultura ecologică” din Regulamentul (UE) nr. 1305/2013/UE.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În cazul în care schema de calitate la care participă pentru prima dată solicitantul se încadrează în una din cele 3 categorii de mai sus, expertul bifează căsuța ”DA”, condiția fiind îndeplinită.</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În caz contrar, expertul bifează “NU“, condiția nefiind îndeplinită.</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În cazul în care proiectul vizează numai activități de informare și promovare a unor produse care fac obiectul unei scheme de calitate, expertul va bifa ,,</w:t>
      </w:r>
      <w:r w:rsidRPr="00F43D26">
        <w:rPr>
          <w:rFonts w:ascii="Calibri" w:eastAsia="Calibri" w:hAnsi="Calibri" w:cs="Times New Roman"/>
          <w:sz w:val="24"/>
          <w:szCs w:val="24"/>
        </w:rPr>
        <w:t>NU</w:t>
      </w:r>
      <w:r w:rsidRPr="00F43D26">
        <w:rPr>
          <w:rFonts w:ascii="Calibri" w:eastAsia="Calibri" w:hAnsi="Calibri" w:cs="Times New Roman"/>
          <w:sz w:val="24"/>
        </w:rPr>
        <w:t xml:space="preserve"> ESTE CAZUL”.</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2.5 Activitățile de informare și promovare propuse vizează produse care fac obiectul unei scheme de calitate care beneficiază de sprijin conform prevederilor art. 16 din Reg. (UE) nr. 1305/2013?</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Expertul verifică dacă activitățile de informare și promovare prevăzute în cadrul Cererii de finanțare vizează produse care fac obiectul unei scheme de calitate care beneficiază de sprijin conform prevederilor art. 16 din Reg. (UE) nr. 1305/2013. În acest caz, expertul bifează “DA”, condiția fiind îndeplinită. În caz contrar, expertul bifează “NU”, condiția nefiind îndeplinită.</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În cazul în care proiectul nu vizează activități</w:t>
      </w:r>
      <w:r w:rsidRPr="00F43D26">
        <w:rPr>
          <w:rFonts w:ascii="Calibri" w:eastAsia="Calibri" w:hAnsi="Calibri" w:cs="Times New Roman"/>
          <w:sz w:val="24"/>
        </w:rPr>
        <w:t xml:space="preserve"> </w:t>
      </w:r>
      <w:r w:rsidRPr="00F43D26">
        <w:rPr>
          <w:rFonts w:ascii="Calibri" w:eastAsia="Calibri" w:hAnsi="Calibri" w:cs="Times New Roman"/>
          <w:kern w:val="32"/>
          <w:sz w:val="24"/>
        </w:rPr>
        <w:t>de informare și promovare a unor produse care fac obiectul unei scheme de calitate, expertul va bifa ,,</w:t>
      </w:r>
      <w:r w:rsidRPr="00F43D26">
        <w:rPr>
          <w:rFonts w:ascii="Calibri" w:eastAsia="Times New Roman" w:hAnsi="Calibri" w:cs="Times New Roman"/>
          <w:bCs/>
          <w:kern w:val="32"/>
          <w:sz w:val="24"/>
          <w:szCs w:val="24"/>
        </w:rPr>
        <w:t>NU</w:t>
      </w:r>
      <w:r w:rsidRPr="00F43D26">
        <w:rPr>
          <w:rFonts w:ascii="Calibri" w:eastAsia="Calibri" w:hAnsi="Calibri" w:cs="Times New Roman"/>
          <w:kern w:val="32"/>
          <w:sz w:val="24"/>
        </w:rPr>
        <w:t xml:space="preserve"> ESTE CAZUL”.</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2.6 Solicitantul a prezentat în cadrul Cererii de finanțare un program de promovare adecvat?</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F43D26">
        <w:rPr>
          <w:rFonts w:ascii="Calibri" w:eastAsia="Calibri" w:hAnsi="Calibri" w:cs="Times New Roman"/>
          <w:kern w:val="32"/>
          <w:sz w:val="24"/>
        </w:rPr>
        <w:t>activităţi</w:t>
      </w:r>
      <w:proofErr w:type="spellEnd"/>
      <w:r w:rsidRPr="00F43D26">
        <w:rPr>
          <w:rFonts w:ascii="Calibri" w:eastAsia="Calibri" w:hAnsi="Calibri" w:cs="Times New Roman"/>
          <w:kern w:val="32"/>
          <w:sz w:val="24"/>
        </w:rPr>
        <w:t xml:space="preserve"> de promovare cu rezultate scontate pentru proiectul propus. În acest caz expertul  </w:t>
      </w:r>
      <w:r w:rsidRPr="00F43D26">
        <w:rPr>
          <w:rFonts w:ascii="Calibri" w:eastAsia="Calibri" w:hAnsi="Calibri" w:cs="Times New Roman"/>
          <w:kern w:val="32"/>
          <w:sz w:val="24"/>
        </w:rPr>
        <w:lastRenderedPageBreak/>
        <w:t>bifează căsuța ”DA”, condiția fiind îndeplinită. În caz contrar, expertul  bifează ”NU”, condiția nefiind îndeplinită.</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În cazul în care proiectul nu vizează activități</w:t>
      </w:r>
      <w:r w:rsidRPr="00F43D26">
        <w:rPr>
          <w:rFonts w:ascii="Calibri" w:eastAsia="Calibri" w:hAnsi="Calibri" w:cs="Times New Roman"/>
          <w:sz w:val="24"/>
        </w:rPr>
        <w:t xml:space="preserve"> </w:t>
      </w:r>
      <w:r w:rsidRPr="00F43D26">
        <w:rPr>
          <w:rFonts w:ascii="Calibri" w:eastAsia="Calibri" w:hAnsi="Calibri" w:cs="Times New Roman"/>
          <w:kern w:val="32"/>
          <w:sz w:val="24"/>
        </w:rPr>
        <w:t>de informare și promovare a unor produse care fac obiectul unei scheme de calitate, expertul va bifa ,,Nu este cazul”.</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before="120" w:after="120" w:line="240" w:lineRule="auto"/>
        <w:contextualSpacing/>
        <w:jc w:val="both"/>
        <w:rPr>
          <w:rFonts w:ascii="Calibri" w:eastAsia="Times New Roman" w:hAnsi="Calibri" w:cs="Times New Roman"/>
          <w:bCs/>
          <w:i/>
          <w:kern w:val="32"/>
          <w:sz w:val="24"/>
          <w:szCs w:val="24"/>
          <w:u w:val="single"/>
        </w:rPr>
      </w:pPr>
      <w:r w:rsidRPr="00F43D26">
        <w:rPr>
          <w:rFonts w:ascii="Calibri" w:eastAsia="Times New Roman" w:hAnsi="Calibri" w:cs="Times New Roman"/>
          <w:bCs/>
          <w:i/>
          <w:kern w:val="32"/>
          <w:sz w:val="24"/>
          <w:szCs w:val="24"/>
          <w:u w:val="single"/>
        </w:rPr>
        <w:t>Pentru proiecte cu obiective care se încadrează în prevederile art. 15 4- din Reg. (UE) nr. 1305/2013:</w:t>
      </w:r>
    </w:p>
    <w:p w:rsidR="00F43D26" w:rsidRPr="00F43D26" w:rsidRDefault="00F43D26" w:rsidP="00F43D26">
      <w:pPr>
        <w:shd w:val="clear" w:color="auto" w:fill="FFFFFF"/>
        <w:spacing w:before="120" w:after="120" w:line="240" w:lineRule="auto"/>
        <w:jc w:val="both"/>
        <w:rPr>
          <w:rFonts w:ascii="Calibri" w:eastAsia="Calibri" w:hAnsi="Calibri" w:cs="Calibri"/>
          <w:b/>
          <w:noProof/>
          <w:sz w:val="24"/>
          <w:szCs w:val="24"/>
        </w:rPr>
      </w:pPr>
      <w:r w:rsidRPr="00F43D26">
        <w:rPr>
          <w:rFonts w:ascii="Calibri" w:eastAsia="Calibri" w:hAnsi="Calibri" w:cs="Calibri"/>
          <w:b/>
          <w:noProof/>
          <w:sz w:val="24"/>
          <w:szCs w:val="24"/>
        </w:rPr>
        <w:t>2.7 Proiectele care vizează doar servicii pentru înființarea formei asociative cuprind cheltuieli eligibile specifice proiectelor de servicii și se finalizează cu un plan de afaceri, studiu de fezabilitate, plan de marketing?</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Expertul verifică dacă Cererea de finanțare vizează înființarea unei forme asociative, în conformitate cu fișa măsurii din SDL. În acest caz, se va analiza dacă sunt cuprinse doar servicii și dacă rezultatul proiectului este un plan de afaceri, studiu de fezabilitate sau plan de marketing. În acest caz expertul  bifează căsuța ”DA”, condiția fiind îndeplinită. În caz contrar, expertul  bifează ”NU”, condiția nefiind îndeplinită.</w:t>
      </w:r>
    </w:p>
    <w:p w:rsidR="00F43D26" w:rsidRPr="00F43D26" w:rsidRDefault="00F43D26" w:rsidP="00F43D26">
      <w:pPr>
        <w:shd w:val="clear" w:color="auto" w:fill="FFFFFF"/>
        <w:spacing w:before="120" w:after="120" w:line="240" w:lineRule="auto"/>
        <w:jc w:val="both"/>
        <w:rPr>
          <w:rFonts w:ascii="Calibri" w:eastAsia="Calibri" w:hAnsi="Calibri" w:cs="Calibri"/>
          <w:noProof/>
          <w:sz w:val="24"/>
          <w:szCs w:val="24"/>
        </w:rPr>
      </w:pPr>
      <w:r w:rsidRPr="00F43D26">
        <w:rPr>
          <w:rFonts w:ascii="Calibri" w:eastAsia="Calibri" w:hAnsi="Calibri" w:cs="Times New Roman"/>
          <w:kern w:val="32"/>
          <w:sz w:val="24"/>
        </w:rPr>
        <w:t>În cazul în care proiectul nu vizează înființarea unei forme asociative, expertul va bifa „Nu este cazul”.</w:t>
      </w:r>
    </w:p>
    <w:p w:rsidR="00F43D26" w:rsidRPr="00F43D26" w:rsidRDefault="00F43D26" w:rsidP="00F43D26">
      <w:pPr>
        <w:spacing w:after="0" w:line="240" w:lineRule="auto"/>
        <w:ind w:left="450" w:hanging="450"/>
        <w:contextualSpacing/>
        <w:jc w:val="both"/>
        <w:rPr>
          <w:rFonts w:ascii="Calibri" w:eastAsia="Calibri" w:hAnsi="Calibri" w:cs="Times New Roman"/>
          <w:b/>
          <w:i/>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sz w:val="24"/>
        </w:rPr>
      </w:pPr>
      <w:r w:rsidRPr="00F43D26">
        <w:rPr>
          <w:rFonts w:ascii="Calibri" w:eastAsia="Calibri" w:hAnsi="Calibri" w:cs="Times New Roman"/>
          <w:b/>
          <w:sz w:val="24"/>
        </w:rPr>
        <w:t>ii) VERIFICAREA CRITERIILOR DE ELIGIBILITATE SUPLIMENTARE STABILITE DE CĂTRE GAL</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 xml:space="preserve"> 2.1 .................................</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2.2 ..................................</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w:t>
      </w:r>
    </w:p>
    <w:p w:rsidR="00F43D26" w:rsidRPr="00F43D26" w:rsidRDefault="00F43D26" w:rsidP="00F43D26">
      <w:pPr>
        <w:spacing w:before="120" w:after="120" w:line="240" w:lineRule="auto"/>
        <w:jc w:val="both"/>
        <w:rPr>
          <w:rFonts w:ascii="Calibri" w:eastAsia="Calibri" w:hAnsi="Calibri" w:cs="Times New Roman"/>
          <w:b/>
          <w:sz w:val="24"/>
        </w:rPr>
      </w:pP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3. VERIFICAREA BUGETULUI INDICATIV</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Verificarea constă în:</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 Asigurarea că toate costurile de servicii propuse pentru </w:t>
      </w:r>
      <w:proofErr w:type="spellStart"/>
      <w:r w:rsidRPr="00F43D26">
        <w:rPr>
          <w:rFonts w:ascii="Calibri" w:eastAsia="Calibri" w:hAnsi="Calibri" w:cs="Times New Roman"/>
          <w:kern w:val="32"/>
          <w:sz w:val="24"/>
        </w:rPr>
        <w:t>finanţare</w:t>
      </w:r>
      <w:proofErr w:type="spellEnd"/>
      <w:r w:rsidRPr="00F43D26">
        <w:rPr>
          <w:rFonts w:ascii="Calibri" w:eastAsia="Calibri" w:hAnsi="Calibri" w:cs="Times New Roman"/>
          <w:kern w:val="32"/>
          <w:sz w:val="24"/>
        </w:rPr>
        <w:t xml:space="preserve"> sunt eligibile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calculele sunt corecte. Bugetul indicativ este structurat pe două capitole – cheltuieli cu personalul și cheltuieli pentru derularea proiectelor.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3.1 </w:t>
      </w:r>
      <w:proofErr w:type="spellStart"/>
      <w:r w:rsidRPr="00F43D26">
        <w:rPr>
          <w:rFonts w:ascii="Calibri" w:eastAsia="Calibri" w:hAnsi="Calibri" w:cs="Times New Roman"/>
          <w:b/>
          <w:kern w:val="32"/>
          <w:sz w:val="24"/>
        </w:rPr>
        <w:t>Informaţiile</w:t>
      </w:r>
      <w:proofErr w:type="spellEnd"/>
      <w:r w:rsidRPr="00F43D26">
        <w:rPr>
          <w:rFonts w:ascii="Calibri" w:eastAsia="Calibri" w:hAnsi="Calibri" w:cs="Times New Roman"/>
          <w:b/>
          <w:kern w:val="32"/>
          <w:sz w:val="24"/>
        </w:rPr>
        <w:t xml:space="preserve"> furnizate în cadrul bugetului indicativ din Cererea de finanțare sunt corecte </w:t>
      </w:r>
      <w:proofErr w:type="spellStart"/>
      <w:r w:rsidRPr="00F43D26">
        <w:rPr>
          <w:rFonts w:ascii="Calibri" w:eastAsia="Calibri" w:hAnsi="Calibri" w:cs="Times New Roman"/>
          <w:b/>
          <w:kern w:val="32"/>
          <w:sz w:val="24"/>
        </w:rPr>
        <w:t>şi</w:t>
      </w:r>
      <w:proofErr w:type="spellEnd"/>
      <w:r w:rsidRPr="00F43D26">
        <w:rPr>
          <w:rFonts w:ascii="Calibri" w:eastAsia="Times New Roman" w:hAnsi="Calibri" w:cs="Times New Roman"/>
          <w:b/>
          <w:bCs/>
          <w:kern w:val="32"/>
          <w:sz w:val="24"/>
          <w:szCs w:val="24"/>
        </w:rPr>
        <w:t>/</w:t>
      </w:r>
      <w:r w:rsidRPr="00F43D26">
        <w:rPr>
          <w:rFonts w:ascii="Calibri" w:eastAsia="Calibri" w:hAnsi="Calibri" w:cs="Times New Roman"/>
          <w:b/>
          <w:kern w:val="32"/>
          <w:sz w:val="24"/>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6"/>
        <w:gridCol w:w="5750"/>
      </w:tblGrid>
      <w:tr w:rsidR="00F43D26" w:rsidRPr="00F43D26" w:rsidTr="001C1172">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PUNCTE DE VERIFICAT ÎN CADRUL DOCUMENTELOR PREZENTATE</w:t>
            </w:r>
          </w:p>
        </w:tc>
      </w:tr>
      <w:tr w:rsidR="00F43D26" w:rsidRPr="00F43D26" w:rsidTr="001C1172">
        <w:tc>
          <w:tcPr>
            <w:tcW w:w="1924" w:type="pct"/>
            <w:tcBorders>
              <w:top w:val="single" w:sz="4" w:space="0" w:color="auto"/>
              <w:left w:val="single" w:sz="4" w:space="0" w:color="auto"/>
              <w:bottom w:val="single" w:sz="4" w:space="0" w:color="auto"/>
              <w:right w:val="single" w:sz="4" w:space="0" w:color="auto"/>
            </w:tcBorders>
            <w:hideMark/>
          </w:tcPr>
          <w:p w:rsidR="00F43D26" w:rsidRPr="00F43D26" w:rsidRDefault="00F43D26" w:rsidP="00F43D26">
            <w:pPr>
              <w:numPr>
                <w:ilvl w:val="0"/>
                <w:numId w:val="6"/>
              </w:numPr>
              <w:spacing w:before="120" w:after="120" w:line="240" w:lineRule="auto"/>
              <w:ind w:hanging="180"/>
              <w:contextualSpacing/>
              <w:jc w:val="both"/>
              <w:rPr>
                <w:rFonts w:ascii="Calibri" w:eastAsia="Calibri" w:hAnsi="Calibri" w:cs="Times New Roman"/>
                <w:sz w:val="24"/>
              </w:rPr>
            </w:pPr>
            <w:r w:rsidRPr="00F43D26">
              <w:rPr>
                <w:rFonts w:ascii="Calibri" w:eastAsia="Calibri" w:hAnsi="Calibri" w:cs="Times New Roman"/>
                <w:sz w:val="24"/>
              </w:rPr>
              <w:lastRenderedPageBreak/>
              <w:t>Cererea de finanțare</w:t>
            </w:r>
          </w:p>
          <w:p w:rsidR="00F43D26" w:rsidRPr="00F43D26" w:rsidRDefault="00F43D26" w:rsidP="00F43D26">
            <w:pPr>
              <w:numPr>
                <w:ilvl w:val="0"/>
                <w:numId w:val="6"/>
              </w:numPr>
              <w:spacing w:before="120" w:after="120" w:line="240" w:lineRule="auto"/>
              <w:ind w:hanging="180"/>
              <w:contextualSpacing/>
              <w:jc w:val="both"/>
              <w:rPr>
                <w:rFonts w:ascii="Calibri" w:eastAsia="Calibri" w:hAnsi="Calibri" w:cs="Times New Roman"/>
                <w:sz w:val="24"/>
              </w:rPr>
            </w:pPr>
            <w:r w:rsidRPr="00F43D26">
              <w:rPr>
                <w:rFonts w:ascii="Calibri" w:eastAsia="Calibri" w:hAnsi="Calibri" w:cs="Times New Roman"/>
                <w:sz w:val="24"/>
              </w:rPr>
              <w:t>Bugetul indicativ</w:t>
            </w:r>
          </w:p>
          <w:p w:rsidR="00F43D26" w:rsidRPr="00F43D26" w:rsidRDefault="00F43D26" w:rsidP="00F43D26">
            <w:pPr>
              <w:numPr>
                <w:ilvl w:val="0"/>
                <w:numId w:val="6"/>
              </w:numPr>
              <w:spacing w:before="120" w:after="120" w:line="240" w:lineRule="auto"/>
              <w:ind w:hanging="180"/>
              <w:contextualSpacing/>
              <w:jc w:val="both"/>
              <w:rPr>
                <w:rFonts w:ascii="Calibri" w:eastAsia="Calibri" w:hAnsi="Calibri" w:cs="Times New Roman"/>
                <w:sz w:val="24"/>
              </w:rPr>
            </w:pPr>
            <w:r w:rsidRPr="00F43D26">
              <w:rPr>
                <w:rFonts w:ascii="Calibri" w:eastAsia="Calibri" w:hAnsi="Calibri" w:cs="Times New Roman"/>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F43D26" w:rsidRPr="00F43D26" w:rsidRDefault="00F43D26" w:rsidP="00F43D26">
            <w:pPr>
              <w:numPr>
                <w:ilvl w:val="0"/>
                <w:numId w:val="2"/>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Se verifică în Cererea de finanțare activitățile propuse prin proiect și resursele alocate acestora.</w:t>
            </w:r>
          </w:p>
          <w:p w:rsidR="00F43D26" w:rsidRPr="00F43D26" w:rsidRDefault="00F43D26" w:rsidP="00F43D26">
            <w:pPr>
              <w:numPr>
                <w:ilvl w:val="0"/>
                <w:numId w:val="2"/>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Se verifică bugetul indicativ privind corectitudinea informațiilor furnizate, corelat cu fundamentarea bugetului față de activitățile și resursele alocate acestora prin proiect.</w:t>
            </w:r>
          </w:p>
          <w:p w:rsidR="00F43D26" w:rsidRPr="00F43D26" w:rsidRDefault="00F43D26" w:rsidP="00F43D26">
            <w:pPr>
              <w:numPr>
                <w:ilvl w:val="0"/>
                <w:numId w:val="2"/>
              </w:num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Se verifică încadrarea categoriilor de cheltuieli eligibile pe cele două capitole bugetare; suma cheltuielilor aferente fiecărui capitol din fundamentare trebuie să fie egală cu suma </w:t>
            </w:r>
            <w:proofErr w:type="spellStart"/>
            <w:r w:rsidRPr="00F43D26">
              <w:rPr>
                <w:rFonts w:ascii="Calibri" w:eastAsia="Calibri" w:hAnsi="Calibri" w:cs="Times New Roman"/>
                <w:sz w:val="24"/>
              </w:rPr>
              <w:t>prevazută</w:t>
            </w:r>
            <w:proofErr w:type="spellEnd"/>
            <w:r w:rsidRPr="00F43D26">
              <w:rPr>
                <w:rFonts w:ascii="Calibri" w:eastAsia="Calibri" w:hAnsi="Calibri" w:cs="Times New Roman"/>
                <w:sz w:val="24"/>
              </w:rPr>
              <w:t xml:space="preserve"> pentru fiecare capitol bugetar.</w:t>
            </w:r>
          </w:p>
        </w:tc>
      </w:tr>
    </w:tbl>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a) Dacă există diferențe de încadrare, în sensul că unele cheltuieli neeligibile sunt trecute în categoria cheltuielilor eligibile, expertul bifează căsuța corespunzătoare NU </w:t>
      </w:r>
      <w:proofErr w:type="spellStart"/>
      <w:r w:rsidRPr="00F43D26">
        <w:rPr>
          <w:rFonts w:ascii="Calibri" w:eastAsia="Calibri" w:hAnsi="Calibri" w:cs="Times New Roman"/>
          <w:sz w:val="24"/>
        </w:rPr>
        <w:t>şi</w:t>
      </w:r>
      <w:proofErr w:type="spellEnd"/>
      <w:r w:rsidRPr="00F43D26">
        <w:rPr>
          <w:rFonts w:ascii="Calibri" w:eastAsia="Calibri" w:hAnsi="Calibri" w:cs="Times New Roman"/>
          <w:sz w:val="24"/>
        </w:rPr>
        <w:t xml:space="preserve"> </w:t>
      </w:r>
      <w:proofErr w:type="spellStart"/>
      <w:r w:rsidRPr="00F43D26">
        <w:rPr>
          <w:rFonts w:ascii="Calibri" w:eastAsia="Calibri" w:hAnsi="Calibri" w:cs="Times New Roman"/>
          <w:sz w:val="24"/>
        </w:rPr>
        <w:t>îşi</w:t>
      </w:r>
      <w:proofErr w:type="spellEnd"/>
      <w:r w:rsidRPr="00F43D26">
        <w:rPr>
          <w:rFonts w:ascii="Calibri" w:eastAsia="Calibri" w:hAnsi="Calibri" w:cs="Times New Roman"/>
          <w:sz w:val="24"/>
        </w:rPr>
        <w:t xml:space="preserve"> motivează </w:t>
      </w:r>
      <w:proofErr w:type="spellStart"/>
      <w:r w:rsidRPr="00F43D26">
        <w:rPr>
          <w:rFonts w:ascii="Calibri" w:eastAsia="Calibri" w:hAnsi="Calibri" w:cs="Times New Roman"/>
          <w:sz w:val="24"/>
        </w:rPr>
        <w:t>poziţia</w:t>
      </w:r>
      <w:proofErr w:type="spellEnd"/>
      <w:r w:rsidRPr="00F43D26">
        <w:rPr>
          <w:rFonts w:ascii="Calibri" w:eastAsia="Calibri" w:hAnsi="Calibri" w:cs="Times New Roman"/>
          <w:sz w:val="24"/>
        </w:rPr>
        <w:t xml:space="preserve"> în linia prevăzută în acest scop.</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F43D26">
        <w:rPr>
          <w:rFonts w:ascii="Calibri" w:eastAsia="Calibri" w:hAnsi="Calibri" w:cs="Times New Roman"/>
          <w:sz w:val="24"/>
        </w:rPr>
        <w:t>poziţia</w:t>
      </w:r>
      <w:proofErr w:type="spellEnd"/>
      <w:r w:rsidRPr="00F43D26">
        <w:rPr>
          <w:rFonts w:ascii="Calibri" w:eastAsia="Calibri" w:hAnsi="Calibri" w:cs="Times New Roman"/>
          <w:sz w:val="24"/>
        </w:rPr>
        <w:t xml:space="preserve"> cu explicații în linia prevăzută în acest scop la rubrica Observații. Se vor face  </w:t>
      </w:r>
      <w:proofErr w:type="spellStart"/>
      <w:r w:rsidRPr="00F43D26">
        <w:rPr>
          <w:rFonts w:ascii="Calibri" w:eastAsia="Calibri" w:hAnsi="Calibri" w:cs="Times New Roman"/>
          <w:sz w:val="24"/>
        </w:rPr>
        <w:t>menţiuni</w:t>
      </w:r>
      <w:proofErr w:type="spellEnd"/>
      <w:r w:rsidRPr="00F43D26">
        <w:rPr>
          <w:rFonts w:ascii="Calibri" w:eastAsia="Calibri" w:hAnsi="Calibri" w:cs="Times New Roman"/>
          <w:sz w:val="24"/>
        </w:rPr>
        <w:t xml:space="preserve"> la eventualele </w:t>
      </w:r>
      <w:proofErr w:type="spellStart"/>
      <w:r w:rsidRPr="00F43D26">
        <w:rPr>
          <w:rFonts w:ascii="Calibri" w:eastAsia="Calibri" w:hAnsi="Calibri" w:cs="Times New Roman"/>
          <w:sz w:val="24"/>
        </w:rPr>
        <w:t>greşeli</w:t>
      </w:r>
      <w:proofErr w:type="spellEnd"/>
      <w:r w:rsidRPr="00F43D26">
        <w:rPr>
          <w:rFonts w:ascii="Calibri" w:eastAsia="Calibri" w:hAnsi="Calibri" w:cs="Times New Roman"/>
          <w:sz w:val="24"/>
        </w:rPr>
        <w:t xml:space="preserve"> de încadrare sau alte cauze care au generat </w:t>
      </w:r>
      <w:proofErr w:type="spellStart"/>
      <w:r w:rsidRPr="00F43D26">
        <w:rPr>
          <w:rFonts w:ascii="Calibri" w:eastAsia="Calibri" w:hAnsi="Calibri" w:cs="Times New Roman"/>
          <w:sz w:val="24"/>
        </w:rPr>
        <w:t>diferenţele</w:t>
      </w:r>
      <w:proofErr w:type="spellEnd"/>
      <w:r w:rsidRPr="00F43D26">
        <w:rPr>
          <w:rFonts w:ascii="Calibri" w:eastAsia="Calibri" w:hAnsi="Calibri" w:cs="Times New Roman"/>
          <w:sz w:val="24"/>
        </w:rPr>
        <w:t xml:space="preserve">. Cererea de </w:t>
      </w:r>
      <w:proofErr w:type="spellStart"/>
      <w:r w:rsidRPr="00F43D26">
        <w:rPr>
          <w:rFonts w:ascii="Calibri" w:eastAsia="Calibri" w:hAnsi="Calibri" w:cs="Times New Roman"/>
          <w:sz w:val="24"/>
        </w:rPr>
        <w:t>finanţare</w:t>
      </w:r>
      <w:proofErr w:type="spellEnd"/>
      <w:r w:rsidRPr="00F43D26">
        <w:rPr>
          <w:rFonts w:ascii="Calibri" w:eastAsia="Calibri" w:hAnsi="Calibri" w:cs="Times New Roman"/>
          <w:sz w:val="24"/>
        </w:rPr>
        <w:t xml:space="preserve"> este declarată eligibilă prin bifarea căsuței corespunzătoare DA cu diferențe.</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F43D26">
        <w:rPr>
          <w:rFonts w:ascii="Calibri" w:eastAsia="Calibri" w:hAnsi="Calibri" w:cs="Times New Roman"/>
          <w:sz w:val="24"/>
        </w:rPr>
        <w:t>explicaţii</w:t>
      </w:r>
      <w:proofErr w:type="spellEnd"/>
      <w:r w:rsidRPr="00F43D26">
        <w:rPr>
          <w:rFonts w:ascii="Calibri" w:eastAsia="Calibri" w:hAnsi="Calibri" w:cs="Times New Roman"/>
          <w:sz w:val="24"/>
        </w:rPr>
        <w:t xml:space="preserve"> în rubrica </w:t>
      </w:r>
      <w:proofErr w:type="spellStart"/>
      <w:r w:rsidRPr="00F43D26">
        <w:rPr>
          <w:rFonts w:ascii="Calibri" w:eastAsia="Calibri" w:hAnsi="Calibri" w:cs="Times New Roman"/>
          <w:sz w:val="24"/>
        </w:rPr>
        <w:t>Observaţii</w:t>
      </w:r>
      <w:proofErr w:type="spellEnd"/>
      <w:r w:rsidRPr="00F43D26">
        <w:rPr>
          <w:rFonts w:ascii="Calibri" w:eastAsia="Calibri" w:hAnsi="Calibri" w:cs="Times New Roman"/>
          <w:sz w:val="24"/>
        </w:rPr>
        <w:t xml:space="preserve">. Se vor face </w:t>
      </w:r>
      <w:proofErr w:type="spellStart"/>
      <w:r w:rsidRPr="00F43D26">
        <w:rPr>
          <w:rFonts w:ascii="Calibri" w:eastAsia="Calibri" w:hAnsi="Calibri" w:cs="Times New Roman"/>
          <w:sz w:val="24"/>
        </w:rPr>
        <w:t>menţiuni</w:t>
      </w:r>
      <w:proofErr w:type="spellEnd"/>
      <w:r w:rsidRPr="00F43D26">
        <w:rPr>
          <w:rFonts w:ascii="Calibri" w:eastAsia="Calibri" w:hAnsi="Calibri" w:cs="Times New Roman"/>
          <w:sz w:val="24"/>
        </w:rPr>
        <w:t xml:space="preserve"> la eventualele </w:t>
      </w:r>
      <w:proofErr w:type="spellStart"/>
      <w:r w:rsidRPr="00F43D26">
        <w:rPr>
          <w:rFonts w:ascii="Calibri" w:eastAsia="Calibri" w:hAnsi="Calibri" w:cs="Times New Roman"/>
          <w:sz w:val="24"/>
        </w:rPr>
        <w:t>greşeli</w:t>
      </w:r>
      <w:proofErr w:type="spellEnd"/>
      <w:r w:rsidRPr="00F43D26">
        <w:rPr>
          <w:rFonts w:ascii="Calibri" w:eastAsia="Calibri" w:hAnsi="Calibri" w:cs="Times New Roman"/>
          <w:sz w:val="24"/>
        </w:rPr>
        <w:t xml:space="preserve"> de calcul, costuri care includ impozite </w:t>
      </w:r>
      <w:proofErr w:type="spellStart"/>
      <w:r w:rsidRPr="00F43D26">
        <w:rPr>
          <w:rFonts w:ascii="Calibri" w:eastAsia="Calibri" w:hAnsi="Calibri" w:cs="Times New Roman"/>
          <w:sz w:val="24"/>
        </w:rPr>
        <w:t>şi</w:t>
      </w:r>
      <w:proofErr w:type="spellEnd"/>
      <w:r w:rsidRPr="00F43D26">
        <w:rPr>
          <w:rFonts w:ascii="Calibri" w:eastAsia="Calibri" w:hAnsi="Calibri" w:cs="Times New Roman"/>
          <w:sz w:val="24"/>
        </w:rPr>
        <w:t xml:space="preserve"> taxe deductibile sau alte cauze care au generat </w:t>
      </w:r>
      <w:proofErr w:type="spellStart"/>
      <w:r w:rsidRPr="00F43D26">
        <w:rPr>
          <w:rFonts w:ascii="Calibri" w:eastAsia="Calibri" w:hAnsi="Calibri" w:cs="Times New Roman"/>
          <w:sz w:val="24"/>
        </w:rPr>
        <w:t>diferenţele</w:t>
      </w:r>
      <w:proofErr w:type="spellEnd"/>
      <w:r w:rsidRPr="00F43D26">
        <w:rPr>
          <w:rFonts w:ascii="Calibri" w:eastAsia="Calibri" w:hAnsi="Calibri" w:cs="Times New Roman"/>
          <w:sz w:val="24"/>
        </w:rPr>
        <w:t>.</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Și în acest caz bugetul modificat de expert este retransmis solicitantului pentru luare la cunoștință de modificările efectuate, prin Fișa de solicitare a informațiilor suplimentare E3.4L. </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Cererea de </w:t>
      </w:r>
      <w:proofErr w:type="spellStart"/>
      <w:r w:rsidRPr="00F43D26">
        <w:rPr>
          <w:rFonts w:ascii="Calibri" w:eastAsia="Calibri" w:hAnsi="Calibri" w:cs="Times New Roman"/>
          <w:sz w:val="24"/>
        </w:rPr>
        <w:t>finanţare</w:t>
      </w:r>
      <w:proofErr w:type="spellEnd"/>
      <w:r w:rsidRPr="00F43D26">
        <w:rPr>
          <w:rFonts w:ascii="Calibri" w:eastAsia="Calibri" w:hAnsi="Calibri" w:cs="Times New Roman"/>
          <w:sz w:val="24"/>
        </w:rPr>
        <w:t xml:space="preserve"> este declarată eligibilă prin bifarea căsuței corespunzătoare DA cu diferențe.</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3.2 Sunt eligibile </w:t>
      </w:r>
      <w:r w:rsidRPr="00F43D26">
        <w:rPr>
          <w:rFonts w:ascii="Calibri" w:eastAsia="Times New Roman" w:hAnsi="Calibri" w:cs="Times New Roman"/>
          <w:b/>
          <w:bCs/>
          <w:kern w:val="32"/>
          <w:sz w:val="24"/>
          <w:szCs w:val="24"/>
        </w:rPr>
        <w:t>cheltuielile</w:t>
      </w:r>
      <w:r w:rsidRPr="00F43D26">
        <w:rPr>
          <w:rFonts w:ascii="Calibri" w:eastAsia="Calibri" w:hAnsi="Calibri" w:cs="Times New Roman"/>
          <w:b/>
          <w:kern w:val="32"/>
          <w:sz w:val="24"/>
        </w:rPr>
        <w:t xml:space="preserve"> aferente activităților eligibile din proiect, în conformitate cu cele specificate în cadrul Fișei măsurii din SDL</w:t>
      </w:r>
      <w:r w:rsidRPr="00F43D26">
        <w:rPr>
          <w:rFonts w:ascii="Calibri" w:eastAsia="Calibri" w:hAnsi="Calibri" w:cs="Times New Roman"/>
          <w:b/>
          <w:sz w:val="24"/>
        </w:rPr>
        <w:t xml:space="preserve"> </w:t>
      </w:r>
      <w:r w:rsidRPr="00F43D26">
        <w:rPr>
          <w:rFonts w:ascii="Calibri" w:eastAsia="Calibri" w:hAnsi="Calibri" w:cs="Times New Roman"/>
          <w:b/>
          <w:kern w:val="32"/>
          <w:sz w:val="24"/>
        </w:rPr>
        <w:t>în care se încadrează proiectul?</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Se verifică dacă cheltuielile eligibile propuse sunt cheltuieli aferente acțiunilor eligibile prevăzute în Fișa măsurii de servicii din SDL și preluate în Ghidul solicitantului elaborat de GAL.</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 xml:space="preserve">Dacă în urma verificării se constată că cheltuielile eligibile și neeligibile sunt trecute în coloanele corespunzătoare acestora, expertul bifează DA în căsuța corespunzătoare, în caz contrar bifează </w:t>
      </w:r>
      <w:r w:rsidRPr="00F43D26">
        <w:rPr>
          <w:rFonts w:ascii="Calibri" w:eastAsia="Calibri" w:hAnsi="Calibri" w:cs="Times New Roman"/>
          <w:sz w:val="24"/>
        </w:rPr>
        <w:lastRenderedPageBreak/>
        <w:t xml:space="preserve">NU și </w:t>
      </w:r>
      <w:proofErr w:type="spellStart"/>
      <w:r w:rsidRPr="00F43D26">
        <w:rPr>
          <w:rFonts w:ascii="Calibri" w:eastAsia="Calibri" w:hAnsi="Calibri" w:cs="Times New Roman"/>
          <w:sz w:val="24"/>
        </w:rPr>
        <w:t>îşi</w:t>
      </w:r>
      <w:proofErr w:type="spellEnd"/>
      <w:r w:rsidRPr="00F43D26">
        <w:rPr>
          <w:rFonts w:ascii="Calibri" w:eastAsia="Calibri" w:hAnsi="Calibri" w:cs="Times New Roman"/>
          <w:sz w:val="24"/>
        </w:rPr>
        <w:t xml:space="preserve"> motivează </w:t>
      </w:r>
      <w:proofErr w:type="spellStart"/>
      <w:r w:rsidRPr="00F43D26">
        <w:rPr>
          <w:rFonts w:ascii="Calibri" w:eastAsia="Calibri" w:hAnsi="Calibri" w:cs="Times New Roman"/>
          <w:sz w:val="24"/>
        </w:rPr>
        <w:t>poziţia</w:t>
      </w:r>
      <w:proofErr w:type="spellEnd"/>
      <w:r w:rsidRPr="00F43D26">
        <w:rPr>
          <w:rFonts w:ascii="Calibri" w:eastAsia="Calibri" w:hAnsi="Calibri" w:cs="Times New Roman"/>
          <w:sz w:val="24"/>
        </w:rPr>
        <w:t xml:space="preserve"> în linia prevăzută în acest scop la rubrica Observații, aceste cheltuieli </w:t>
      </w:r>
      <w:r w:rsidRPr="00F43D26">
        <w:rPr>
          <w:rFonts w:ascii="Calibri" w:eastAsia="Times New Roman" w:hAnsi="Calibri" w:cs="Times New Roman"/>
          <w:sz w:val="24"/>
          <w:szCs w:val="24"/>
        </w:rPr>
        <w:t>devenind</w:t>
      </w:r>
      <w:r w:rsidRPr="00F43D26">
        <w:rPr>
          <w:rFonts w:ascii="Calibri" w:eastAsia="Calibri" w:hAnsi="Calibri" w:cs="Times New Roman"/>
          <w:sz w:val="24"/>
        </w:rPr>
        <w:t xml:space="preserve"> neeligibile.</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b/>
          <w:kern w:val="32"/>
          <w:sz w:val="24"/>
        </w:rPr>
        <w:t>3.3 TVA-</w:t>
      </w:r>
      <w:proofErr w:type="spellStart"/>
      <w:r w:rsidRPr="00F43D26">
        <w:rPr>
          <w:rFonts w:ascii="Calibri" w:eastAsia="Calibri" w:hAnsi="Calibri" w:cs="Times New Roman"/>
          <w:b/>
          <w:kern w:val="32"/>
          <w:sz w:val="24"/>
        </w:rPr>
        <w:t>ul</w:t>
      </w:r>
      <w:proofErr w:type="spellEnd"/>
      <w:r w:rsidRPr="00F43D26">
        <w:rPr>
          <w:rFonts w:ascii="Calibri" w:eastAsia="Calibri" w:hAnsi="Calibri" w:cs="Times New Roman"/>
          <w:b/>
          <w:kern w:val="32"/>
          <w:sz w:val="24"/>
        </w:rPr>
        <w:t xml:space="preserve"> aferent cheltuielilor eligibile este corect încadrat în coloana cheltuielilor neeligibile/ eligibile?</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F43D26" w:rsidRPr="00F43D26" w:rsidRDefault="00F43D26" w:rsidP="00F43D26">
      <w:pPr>
        <w:spacing w:before="120" w:after="120" w:line="240" w:lineRule="auto"/>
        <w:contextualSpacing/>
        <w:jc w:val="both"/>
        <w:rPr>
          <w:rFonts w:ascii="Calibri" w:eastAsia="Calibri" w:hAnsi="Calibri" w:cs="Times New Roman"/>
          <w:sz w:val="24"/>
        </w:rPr>
      </w:pPr>
      <w:r w:rsidRPr="00F43D26">
        <w:rPr>
          <w:rFonts w:ascii="Calibri" w:eastAsia="Calibri" w:hAnsi="Calibri" w:cs="Times New Roman"/>
          <w:sz w:val="24"/>
        </w:rPr>
        <w:t>Dacă solicitantul este plătitor de TVA (se va verifica bifa din cererea de finanțare), contravaloarea TVA trebuie încadrată pe coloana cheltuielilor neeligibile.</w:t>
      </w:r>
    </w:p>
    <w:p w:rsidR="00F43D26" w:rsidRPr="00F43D26" w:rsidRDefault="00F43D26" w:rsidP="00F43D26">
      <w:pPr>
        <w:spacing w:before="120" w:after="120" w:line="240" w:lineRule="auto"/>
        <w:contextualSpacing/>
        <w:jc w:val="both"/>
        <w:rPr>
          <w:rFonts w:ascii="Calibri" w:eastAsia="Calibri" w:hAnsi="Calibri" w:cs="Times New Roman"/>
          <w:color w:val="000000"/>
          <w:sz w:val="24"/>
        </w:rPr>
      </w:pPr>
      <w:r w:rsidRPr="00F43D26">
        <w:rPr>
          <w:rFonts w:ascii="Calibri" w:eastAsia="Calibri" w:hAnsi="Calibri" w:cs="Times New Roman"/>
          <w:sz w:val="24"/>
        </w:rPr>
        <w:t xml:space="preserve">Expertul </w:t>
      </w:r>
      <w:r w:rsidRPr="00F43D26">
        <w:rPr>
          <w:rFonts w:ascii="Calibri" w:eastAsia="Calibri" w:hAnsi="Calibri" w:cs="Times New Roman"/>
          <w:color w:val="000000"/>
          <w:sz w:val="24"/>
        </w:rPr>
        <w:t xml:space="preserve">bifează ”DA” în cazul în care TVA a fost încadrat corect, conform precizărilor de mai sus. În caz contrar, se bifează ”NU” și se modifică bugetul, trecând valoarea TVA pe coloana cheltuielilor neeligibile. </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bookmarkStart w:id="3" w:name="_GoBack"/>
      <w:bookmarkEnd w:id="3"/>
      <w:r w:rsidRPr="00F43D26">
        <w:rPr>
          <w:rFonts w:ascii="Calibri" w:eastAsia="Calibri" w:hAnsi="Calibri" w:cs="Times New Roman"/>
          <w:b/>
          <w:kern w:val="32"/>
          <w:sz w:val="24"/>
        </w:rPr>
        <w:t>4. VERIFICAREA REZONABILITĂŢII PREŢURILOR</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4.1. Categoria de servicii/bunuri se </w:t>
      </w:r>
      <w:proofErr w:type="spellStart"/>
      <w:r w:rsidRPr="00F43D26">
        <w:rPr>
          <w:rFonts w:ascii="Calibri" w:eastAsia="Calibri" w:hAnsi="Calibri" w:cs="Times New Roman"/>
          <w:b/>
          <w:kern w:val="32"/>
          <w:sz w:val="24"/>
        </w:rPr>
        <w:t>regasește</w:t>
      </w:r>
      <w:proofErr w:type="spellEnd"/>
      <w:r w:rsidRPr="00F43D26">
        <w:rPr>
          <w:rFonts w:ascii="Calibri" w:eastAsia="Calibri" w:hAnsi="Calibri" w:cs="Times New Roman"/>
          <w:b/>
          <w:kern w:val="32"/>
          <w:sz w:val="24"/>
        </w:rPr>
        <w:t xml:space="preserve"> în Baza de Date?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Expertul verifică dacă categoria de servicii/ bunuri din fundamentarea bugetară se regăsește în Baza de date cu prețuri </w:t>
      </w:r>
      <w:r w:rsidRPr="00F43D26">
        <w:rPr>
          <w:rFonts w:ascii="Calibri" w:eastAsia="Times New Roman" w:hAnsi="Calibri" w:cs="Times New Roman"/>
          <w:bCs/>
          <w:kern w:val="32"/>
          <w:sz w:val="24"/>
          <w:szCs w:val="24"/>
        </w:rPr>
        <w:t>de</w:t>
      </w:r>
      <w:r w:rsidRPr="00F43D26">
        <w:rPr>
          <w:rFonts w:ascii="Calibri" w:eastAsia="Calibri" w:hAnsi="Calibri" w:cs="Times New Roman"/>
          <w:kern w:val="32"/>
          <w:sz w:val="24"/>
        </w:rPr>
        <w:t xml:space="preserve"> referință pentru proiecte de servicii LEADER, de pe site-ul AFIR. Dacă se regăsește, expertul bifează în căsuța corespunzătoare DA, </w:t>
      </w:r>
      <w:proofErr w:type="spellStart"/>
      <w:r w:rsidRPr="00F43D26">
        <w:rPr>
          <w:rFonts w:ascii="Calibri" w:eastAsia="Calibri" w:hAnsi="Calibri" w:cs="Times New Roman"/>
          <w:kern w:val="32"/>
          <w:sz w:val="24"/>
        </w:rPr>
        <w:t>şi</w:t>
      </w:r>
      <w:proofErr w:type="spellEnd"/>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ataşează</w:t>
      </w:r>
      <w:proofErr w:type="spellEnd"/>
      <w:r w:rsidRPr="00F43D26">
        <w:rPr>
          <w:rFonts w:ascii="Calibri" w:eastAsia="Calibri" w:hAnsi="Calibri" w:cs="Times New Roman"/>
          <w:kern w:val="32"/>
          <w:sz w:val="24"/>
        </w:rPr>
        <w:t xml:space="preserve"> un extras din baza de date.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Dacă categoria de servicii nu se regăsește în Baza de date cu prețuri </w:t>
      </w:r>
      <w:r w:rsidRPr="00F43D26">
        <w:rPr>
          <w:rFonts w:ascii="Calibri" w:eastAsia="Times New Roman" w:hAnsi="Calibri" w:cs="Times New Roman"/>
          <w:bCs/>
          <w:kern w:val="32"/>
          <w:sz w:val="24"/>
          <w:szCs w:val="24"/>
        </w:rPr>
        <w:t>de</w:t>
      </w:r>
      <w:r w:rsidRPr="00F43D26">
        <w:rPr>
          <w:rFonts w:ascii="Calibri" w:eastAsia="Calibri" w:hAnsi="Calibri" w:cs="Times New Roman"/>
          <w:kern w:val="32"/>
          <w:sz w:val="24"/>
        </w:rPr>
        <w:t xml:space="preserve"> referință pentru </w:t>
      </w:r>
      <w:r w:rsidRPr="00F43D26">
        <w:rPr>
          <w:rFonts w:ascii="Calibri" w:eastAsia="Times New Roman" w:hAnsi="Calibri" w:cs="Times New Roman"/>
          <w:bCs/>
          <w:kern w:val="32"/>
          <w:sz w:val="24"/>
          <w:szCs w:val="24"/>
        </w:rPr>
        <w:t>proiecte</w:t>
      </w:r>
      <w:r w:rsidRPr="00F43D26">
        <w:rPr>
          <w:rFonts w:ascii="Calibri" w:eastAsia="Calibri" w:hAnsi="Calibri" w:cs="Times New Roman"/>
          <w:kern w:val="32"/>
          <w:sz w:val="24"/>
        </w:rPr>
        <w:t xml:space="preserve"> de servicii LEADER, expertul bifează în căsuța corespunzătoare NU.</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4.2. Dacă la pct. 4.1. răspunsul este DA, </w:t>
      </w:r>
      <w:proofErr w:type="spellStart"/>
      <w:r w:rsidRPr="00F43D26">
        <w:rPr>
          <w:rFonts w:ascii="Calibri" w:eastAsia="Calibri" w:hAnsi="Calibri" w:cs="Times New Roman"/>
          <w:b/>
          <w:kern w:val="32"/>
          <w:sz w:val="24"/>
        </w:rPr>
        <w:t>preţurile</w:t>
      </w:r>
      <w:proofErr w:type="spellEnd"/>
      <w:r w:rsidRPr="00F43D26">
        <w:rPr>
          <w:rFonts w:ascii="Calibri" w:eastAsia="Calibri" w:hAnsi="Calibri" w:cs="Times New Roman"/>
          <w:b/>
          <w:kern w:val="32"/>
          <w:sz w:val="24"/>
        </w:rPr>
        <w:t xml:space="preserve"> utilizate sunt în limitele prevăzute în  Baza de Date?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În vederea stabilirii onorariilor experților menționați în cererea de finanțare, solicitantul va consulta baza de date cu prețuri de referință pentru servicii, aferentă Măsurii 19 LEADER, disponibilă pe site-ul </w:t>
      </w:r>
      <w:r w:rsidRPr="00F43D26">
        <w:rPr>
          <w:rFonts w:ascii="Calibri" w:eastAsia="Calibri" w:hAnsi="Calibri" w:cs="Times New Roman"/>
          <w:kern w:val="32"/>
          <w:sz w:val="24"/>
          <w:u w:val="single"/>
        </w:rPr>
        <w:t>www.afir.info</w:t>
      </w:r>
      <w:r w:rsidRPr="00F43D26">
        <w:rPr>
          <w:rFonts w:ascii="Calibri" w:eastAsia="Calibri" w:hAnsi="Calibri" w:cs="Times New Roman"/>
          <w:kern w:val="32"/>
          <w:sz w:val="24"/>
        </w:rPr>
        <w:t xml:space="preserve">. În cadrul acestei liste se regăsesc limitele de preț până la care se acceptă alocarea financiară pentru diferite categorii de servicii. </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4.3. Dacă la pct. 4.1 sau 4.2. răspunsul este NU (valorile nu se încadrează în limitele admise în baza de date), solicitantul a prezentat câte o ofertă conformă fiecare bun sau serviciu a cărui valoare nu depășește 15.000 Euro și câte 2 oferte conforme pentru fiecare bun sau serviciu care depășește această valoare ?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Expertul verifică dacă solicitantul a prezentat  câte două oferte conforme pentru servicii/bunuri a căror valoare este mai mare de 15.000 euro și o ofertă conformă pentru servicii/bunuri care nu depășesc această valoare.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F43D26">
        <w:rPr>
          <w:rFonts w:ascii="Calibri" w:eastAsia="Calibri" w:hAnsi="Calibri" w:cs="Times New Roman"/>
          <w:kern w:val="32"/>
          <w:sz w:val="24"/>
        </w:rPr>
        <w:lastRenderedPageBreak/>
        <w:t>corespunzatoare</w:t>
      </w:r>
      <w:proofErr w:type="spellEnd"/>
      <w:r w:rsidRPr="00F43D26">
        <w:rPr>
          <w:rFonts w:ascii="Calibri" w:eastAsia="Calibri" w:hAnsi="Calibri" w:cs="Times New Roman"/>
          <w:kern w:val="32"/>
          <w:sz w:val="24"/>
        </w:rPr>
        <w:t xml:space="preserve"> și înștiințează solicitantul, prin formularul E3.4L - Partea a III-a, asupra modificărilor </w:t>
      </w:r>
      <w:proofErr w:type="spellStart"/>
      <w:r w:rsidRPr="00F43D26">
        <w:rPr>
          <w:rFonts w:ascii="Calibri" w:eastAsia="Calibri" w:hAnsi="Calibri" w:cs="Times New Roman"/>
          <w:kern w:val="32"/>
          <w:sz w:val="24"/>
        </w:rPr>
        <w:t>facute</w:t>
      </w:r>
      <w:proofErr w:type="spellEnd"/>
      <w:r w:rsidRPr="00F43D26">
        <w:rPr>
          <w:rFonts w:ascii="Calibri" w:eastAsia="Calibri" w:hAnsi="Calibri" w:cs="Times New Roman"/>
          <w:kern w:val="32"/>
          <w:sz w:val="24"/>
        </w:rPr>
        <w:t xml:space="preserve">.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Pentru categoriile de bunuri/servicii care se regăsesc în baza de date și a căror valori se încadrează în limitele prevăzute, expertul bifează căsuța ,,NU ESTE CAZUL”.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Ofertele conforme sunt documente obligatorii care trebuie avute în vedere la stabilirea rezonabilității prețurilor și trebuie să aibă cel puțin următoarele caracteristici:</w:t>
      </w:r>
    </w:p>
    <w:p w:rsidR="00F43D26" w:rsidRPr="00F43D26" w:rsidRDefault="00F43D26" w:rsidP="00F43D26">
      <w:pPr>
        <w:spacing w:before="120" w:after="120" w:line="240" w:lineRule="auto"/>
        <w:ind w:left="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Să fie datate, personalizate și semnate;</w:t>
      </w:r>
    </w:p>
    <w:p w:rsidR="00F43D26" w:rsidRPr="00F43D26" w:rsidRDefault="00F43D26" w:rsidP="00F43D26">
      <w:pPr>
        <w:spacing w:before="120" w:after="120" w:line="240" w:lineRule="auto"/>
        <w:ind w:left="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 xml:space="preserve">Să conțină detalierea unor </w:t>
      </w:r>
      <w:proofErr w:type="spellStart"/>
      <w:r w:rsidRPr="00F43D26">
        <w:rPr>
          <w:rFonts w:ascii="Calibri" w:eastAsia="Calibri" w:hAnsi="Calibri" w:cs="Times New Roman"/>
          <w:kern w:val="32"/>
          <w:sz w:val="24"/>
        </w:rPr>
        <w:t>cerinte</w:t>
      </w:r>
      <w:proofErr w:type="spellEnd"/>
      <w:r w:rsidRPr="00F43D26">
        <w:rPr>
          <w:rFonts w:ascii="Calibri" w:eastAsia="Calibri" w:hAnsi="Calibri" w:cs="Times New Roman"/>
          <w:kern w:val="32"/>
          <w:sz w:val="24"/>
        </w:rPr>
        <w:t xml:space="preserve"> minimale;</w:t>
      </w:r>
    </w:p>
    <w:p w:rsidR="00F43D26" w:rsidRPr="00F43D26" w:rsidRDefault="00F43D26" w:rsidP="00F43D26">
      <w:pPr>
        <w:spacing w:before="120" w:after="120" w:line="240" w:lineRule="auto"/>
        <w:ind w:left="450"/>
        <w:contextualSpacing/>
        <w:jc w:val="both"/>
        <w:rPr>
          <w:rFonts w:ascii="Calibri" w:eastAsia="Calibri" w:hAnsi="Calibri" w:cs="Times New Roman"/>
          <w:kern w:val="32"/>
          <w:sz w:val="24"/>
        </w:rPr>
      </w:pPr>
      <w:r w:rsidRPr="00F43D26">
        <w:rPr>
          <w:rFonts w:ascii="Calibri" w:eastAsia="Calibri" w:hAnsi="Calibri" w:cs="Times New Roman"/>
          <w:kern w:val="32"/>
          <w:sz w:val="24"/>
        </w:rPr>
        <w:t>-</w:t>
      </w:r>
      <w:r w:rsidRPr="00F43D26">
        <w:rPr>
          <w:rFonts w:ascii="Calibri" w:eastAsia="Calibri" w:hAnsi="Calibri" w:cs="Times New Roman"/>
          <w:kern w:val="32"/>
          <w:sz w:val="24"/>
        </w:rPr>
        <w:tab/>
        <w:t xml:space="preserve">Să </w:t>
      </w:r>
      <w:proofErr w:type="spellStart"/>
      <w:r w:rsidRPr="00F43D26">
        <w:rPr>
          <w:rFonts w:ascii="Calibri" w:eastAsia="Calibri" w:hAnsi="Calibri" w:cs="Times New Roman"/>
          <w:kern w:val="32"/>
          <w:sz w:val="24"/>
        </w:rPr>
        <w:t>conţină</w:t>
      </w:r>
      <w:proofErr w:type="spellEnd"/>
      <w:r w:rsidRPr="00F43D26">
        <w:rPr>
          <w:rFonts w:ascii="Calibri" w:eastAsia="Calibri" w:hAnsi="Calibri" w:cs="Times New Roman"/>
          <w:kern w:val="32"/>
          <w:sz w:val="24"/>
        </w:rPr>
        <w:t xml:space="preserve"> </w:t>
      </w:r>
      <w:proofErr w:type="spellStart"/>
      <w:r w:rsidRPr="00F43D26">
        <w:rPr>
          <w:rFonts w:ascii="Calibri" w:eastAsia="Calibri" w:hAnsi="Calibri" w:cs="Times New Roman"/>
          <w:kern w:val="32"/>
          <w:sz w:val="24"/>
        </w:rPr>
        <w:t>preţul</w:t>
      </w:r>
      <w:proofErr w:type="spellEnd"/>
      <w:r w:rsidRPr="00F43D26">
        <w:rPr>
          <w:rFonts w:ascii="Calibri" w:eastAsia="Calibri" w:hAnsi="Calibri" w:cs="Times New Roman"/>
          <w:kern w:val="32"/>
          <w:sz w:val="24"/>
        </w:rPr>
        <w:t xml:space="preserve"> de </w:t>
      </w:r>
      <w:proofErr w:type="spellStart"/>
      <w:r w:rsidRPr="00F43D26">
        <w:rPr>
          <w:rFonts w:ascii="Calibri" w:eastAsia="Calibri" w:hAnsi="Calibri" w:cs="Times New Roman"/>
          <w:kern w:val="32"/>
          <w:sz w:val="24"/>
        </w:rPr>
        <w:t>achiziţie</w:t>
      </w:r>
      <w:proofErr w:type="spellEnd"/>
      <w:r w:rsidRPr="00F43D26">
        <w:rPr>
          <w:rFonts w:ascii="Calibri" w:eastAsia="Calibri" w:hAnsi="Calibri" w:cs="Times New Roman"/>
          <w:kern w:val="32"/>
          <w:sz w:val="24"/>
        </w:rPr>
        <w:t>, defalcat pe categorii de bunuri/servicii.</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4.4. Prețurile prevăzute în ofertele anexate sunt rezonabile?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before="120" w:after="120" w:line="240" w:lineRule="auto"/>
        <w:contextualSpacing/>
        <w:jc w:val="both"/>
        <w:rPr>
          <w:rFonts w:ascii="Calibri" w:eastAsia="Calibri" w:hAnsi="Calibri" w:cs="Times New Roman"/>
          <w:b/>
          <w:i/>
          <w:kern w:val="32"/>
          <w:sz w:val="24"/>
        </w:rPr>
      </w:pPr>
      <w:r w:rsidRPr="00F43D26">
        <w:rPr>
          <w:rFonts w:ascii="Calibri" w:eastAsia="Calibri" w:hAnsi="Calibri" w:cs="Times New Roman"/>
          <w:b/>
          <w:i/>
          <w:kern w:val="32"/>
          <w:sz w:val="24"/>
        </w:rPr>
        <w:t>Atenție! Expertul evaluator este responsabil pentru decizia luată asupra rezonabilității prețurilor indiferent de metodele folosite pentru verificare.</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b/>
          <w:kern w:val="32"/>
          <w:sz w:val="24"/>
        </w:rPr>
        <w:t>5. VERIFICAREA PLANULUI FINANCIAR</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5.1 Planul financiar este corect completat </w:t>
      </w:r>
      <w:proofErr w:type="spellStart"/>
      <w:r w:rsidRPr="00F43D26">
        <w:rPr>
          <w:rFonts w:ascii="Calibri" w:eastAsia="Calibri" w:hAnsi="Calibri" w:cs="Times New Roman"/>
          <w:b/>
          <w:kern w:val="32"/>
          <w:sz w:val="24"/>
        </w:rPr>
        <w:t>şi</w:t>
      </w:r>
      <w:proofErr w:type="spellEnd"/>
      <w:r w:rsidRPr="00F43D26">
        <w:rPr>
          <w:rFonts w:ascii="Calibri" w:eastAsia="Calibri" w:hAnsi="Calibri" w:cs="Times New Roman"/>
          <w:b/>
          <w:kern w:val="32"/>
          <w:sz w:val="24"/>
        </w:rPr>
        <w:t xml:space="preserve"> respectă gradul de </w:t>
      </w:r>
      <w:proofErr w:type="spellStart"/>
      <w:r w:rsidRPr="00F43D26">
        <w:rPr>
          <w:rFonts w:ascii="Calibri" w:eastAsia="Calibri" w:hAnsi="Calibri" w:cs="Times New Roman"/>
          <w:b/>
          <w:kern w:val="32"/>
          <w:sz w:val="24"/>
        </w:rPr>
        <w:t>intervenţie</w:t>
      </w:r>
      <w:proofErr w:type="spellEnd"/>
      <w:r w:rsidRPr="00F43D26">
        <w:rPr>
          <w:rFonts w:ascii="Calibri" w:eastAsia="Calibri" w:hAnsi="Calibri" w:cs="Times New Roman"/>
          <w:b/>
          <w:kern w:val="32"/>
          <w:sz w:val="24"/>
        </w:rPr>
        <w:t xml:space="preserve"> publică așa cum este prevăzut în Fișa măsurii</w:t>
      </w:r>
      <w:r w:rsidRPr="00F43D26">
        <w:rPr>
          <w:rFonts w:ascii="Calibri" w:eastAsia="Calibri" w:hAnsi="Calibri" w:cs="Times New Roman"/>
          <w:kern w:val="32"/>
          <w:sz w:val="24"/>
        </w:rPr>
        <w:t xml:space="preserve"> </w:t>
      </w:r>
      <w:r w:rsidRPr="00F43D26">
        <w:rPr>
          <w:rFonts w:ascii="Calibri" w:eastAsia="Calibri" w:hAnsi="Calibri" w:cs="Times New Roman"/>
          <w:b/>
          <w:kern w:val="32"/>
          <w:sz w:val="24"/>
        </w:rPr>
        <w:t>din Strategia de Dezvoltare Locală?</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Se va verifica respectarea intensității sprijinului și a valorii maxime nerambursabile a proiectului, conform prevederilor fișei tehnice a măsurii din SDL.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În cazul proiectelor care vizează acțiuni de formare profesională și de dobândire de competențe, activități demonstrative și acțiuni de informare (art. 14 din Reg. (UE) nr. 1305/2013), intensitatea sprijinului poate fi de până la 100%, cu o valoare maximă nerambursabilă de 200.000 euro/proiect.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În cazul proiectelor care vizează scheme de calitate pentru produse agricole și alimentare (art. 16 din Reg. (UE) nr. 1305/2013), valoarea sprijinului nerambursabil este de maxim 3.000 euro/exploatație/an. Intensitatea sprijinului pentru activitățile de informare și promovare este de maximum 70% din totalul costurilor eligibile.</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În cazul proiectelor care vizează dezvoltarea formelor asociative (art. 15 alin. (1) lit. a) din Reg. (UE) nr. 1305/2013), valoarea sprijinului nerambursabil este de maxim 1500 euro pe beneficiar (serviciu de consiliere furnizat).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În cazul proiectelor care vizează dezvoltarea formelor asociative (art. 15 alin. (1) lit. c) din Reg. (UE) nr. 1305/2013), valoarea sprijinului nerambursabil este de maxim 200000 euro pe o perioadă de 3 ani.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t>a) Dacă Planul Financiar este corect completat, expertul bifează căsuța DA.</w:t>
      </w:r>
    </w:p>
    <w:p w:rsidR="00F43D26" w:rsidRPr="00F43D26" w:rsidRDefault="00F43D26" w:rsidP="00F43D26">
      <w:pPr>
        <w:spacing w:before="120" w:after="120" w:line="240" w:lineRule="auto"/>
        <w:jc w:val="both"/>
        <w:rPr>
          <w:rFonts w:ascii="Calibri" w:eastAsia="Calibri" w:hAnsi="Calibri" w:cs="Times New Roman"/>
          <w:sz w:val="24"/>
        </w:rPr>
      </w:pPr>
      <w:r w:rsidRPr="00F43D26">
        <w:rPr>
          <w:rFonts w:ascii="Calibri" w:eastAsia="Calibri" w:hAnsi="Calibri" w:cs="Times New Roman"/>
          <w:sz w:val="24"/>
        </w:rPr>
        <w:lastRenderedPageBreak/>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6. VERIFICAREA CONDIȚIILOR ARTIFICIALE</w:t>
      </w:r>
    </w:p>
    <w:p w:rsidR="00F43D26" w:rsidRPr="00F43D26" w:rsidRDefault="00F43D26" w:rsidP="00F43D26">
      <w:pPr>
        <w:spacing w:before="120" w:after="120" w:line="240" w:lineRule="auto"/>
        <w:contextualSpacing/>
        <w:jc w:val="both"/>
        <w:rPr>
          <w:rFonts w:ascii="Calibri" w:eastAsia="Calibri" w:hAnsi="Calibri" w:cs="Times New Roman"/>
          <w:b/>
          <w:kern w:val="32"/>
          <w:sz w:val="24"/>
        </w:rPr>
      </w:pPr>
      <w:r w:rsidRPr="00F43D26">
        <w:rPr>
          <w:rFonts w:ascii="Calibri" w:eastAsia="Calibri" w:hAnsi="Calibri" w:cs="Times New Roman"/>
          <w:b/>
          <w:kern w:val="32"/>
          <w:sz w:val="24"/>
        </w:rPr>
        <w:t xml:space="preserve">6.1 Solicitantul a creat </w:t>
      </w:r>
      <w:proofErr w:type="spellStart"/>
      <w:r w:rsidRPr="00F43D26">
        <w:rPr>
          <w:rFonts w:ascii="Calibri" w:eastAsia="Calibri" w:hAnsi="Calibri" w:cs="Times New Roman"/>
          <w:b/>
          <w:kern w:val="32"/>
          <w:sz w:val="24"/>
        </w:rPr>
        <w:t>condiţii</w:t>
      </w:r>
      <w:proofErr w:type="spellEnd"/>
      <w:r w:rsidRPr="00F43D26">
        <w:rPr>
          <w:rFonts w:ascii="Calibri" w:eastAsia="Calibri" w:hAnsi="Calibri" w:cs="Times New Roman"/>
          <w:b/>
          <w:kern w:val="32"/>
          <w:sz w:val="24"/>
        </w:rPr>
        <w:t xml:space="preserve"> artificiale necesare pentru a beneficia de </w:t>
      </w:r>
      <w:proofErr w:type="spellStart"/>
      <w:r w:rsidRPr="00F43D26">
        <w:rPr>
          <w:rFonts w:ascii="Calibri" w:eastAsia="Calibri" w:hAnsi="Calibri" w:cs="Times New Roman"/>
          <w:b/>
          <w:kern w:val="32"/>
          <w:sz w:val="24"/>
        </w:rPr>
        <w:t>plăţi</w:t>
      </w:r>
      <w:proofErr w:type="spellEnd"/>
      <w:r w:rsidRPr="00F43D26">
        <w:rPr>
          <w:rFonts w:ascii="Calibri" w:eastAsia="Calibri" w:hAnsi="Calibri" w:cs="Times New Roman"/>
          <w:b/>
          <w:kern w:val="32"/>
          <w:sz w:val="24"/>
        </w:rPr>
        <w:t xml:space="preserve"> (sprijin) </w:t>
      </w:r>
      <w:proofErr w:type="spellStart"/>
      <w:r w:rsidRPr="00F43D26">
        <w:rPr>
          <w:rFonts w:ascii="Calibri" w:eastAsia="Calibri" w:hAnsi="Calibri" w:cs="Times New Roman"/>
          <w:b/>
          <w:kern w:val="32"/>
          <w:sz w:val="24"/>
        </w:rPr>
        <w:t>şi</w:t>
      </w:r>
      <w:proofErr w:type="spellEnd"/>
      <w:r w:rsidRPr="00F43D26">
        <w:rPr>
          <w:rFonts w:ascii="Calibri" w:eastAsia="Calibri" w:hAnsi="Calibri" w:cs="Times New Roman"/>
          <w:b/>
          <w:kern w:val="32"/>
          <w:sz w:val="24"/>
        </w:rPr>
        <w:t xml:space="preserve"> a </w:t>
      </w:r>
      <w:proofErr w:type="spellStart"/>
      <w:r w:rsidRPr="00F43D26">
        <w:rPr>
          <w:rFonts w:ascii="Calibri" w:eastAsia="Calibri" w:hAnsi="Calibri" w:cs="Times New Roman"/>
          <w:b/>
          <w:kern w:val="32"/>
          <w:sz w:val="24"/>
        </w:rPr>
        <w:t>obţine</w:t>
      </w:r>
      <w:proofErr w:type="spellEnd"/>
      <w:r w:rsidRPr="00F43D26">
        <w:rPr>
          <w:rFonts w:ascii="Calibri" w:eastAsia="Calibri" w:hAnsi="Calibri" w:cs="Times New Roman"/>
          <w:b/>
          <w:kern w:val="32"/>
          <w:sz w:val="24"/>
        </w:rPr>
        <w:t xml:space="preserve"> astfel un avantaj care contravine obiectivelor măsurii?</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Expertul verifică în cadrul proiectului dacă solicitantul a încercat crearea unor condiții artificiale necesare pentru a beneficia de plăți și a obține astfel un avantaj care contravine obiectivelor măsurii.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Dacă din verificarea proiectului rezultă acest lucru pe baza unor aspecte justificate, atunci expertul bifează în căsuța corespunzătoare DA, iar proiectul va fi declarat neeligibil.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r w:rsidRPr="00F43D26">
        <w:rPr>
          <w:rFonts w:ascii="Calibri" w:eastAsia="Calibri" w:hAnsi="Calibri" w:cs="Times New Roman"/>
          <w:kern w:val="32"/>
          <w:sz w:val="24"/>
        </w:rPr>
        <w:t xml:space="preserve">Dacă nu există suspiciuni privind crearea unor condiții artificiale pentru obținerea de plăți și avantaje care să contravină obiectivelor măsurii, atunci expertul bifează în căsuța </w:t>
      </w:r>
      <w:proofErr w:type="spellStart"/>
      <w:r w:rsidRPr="00F43D26">
        <w:rPr>
          <w:rFonts w:ascii="Calibri" w:eastAsia="Calibri" w:hAnsi="Calibri" w:cs="Times New Roman"/>
          <w:kern w:val="32"/>
          <w:sz w:val="24"/>
        </w:rPr>
        <w:t>corespunzatoare</w:t>
      </w:r>
      <w:proofErr w:type="spellEnd"/>
      <w:r w:rsidRPr="00F43D26">
        <w:rPr>
          <w:rFonts w:ascii="Calibri" w:eastAsia="Calibri" w:hAnsi="Calibri" w:cs="Times New Roman"/>
          <w:kern w:val="32"/>
          <w:sz w:val="24"/>
        </w:rPr>
        <w:t xml:space="preserve"> NU. </w:t>
      </w:r>
    </w:p>
    <w:p w:rsidR="00F43D26" w:rsidRPr="00F43D26" w:rsidRDefault="00F43D26" w:rsidP="00F43D26">
      <w:pPr>
        <w:spacing w:before="120" w:after="120" w:line="240" w:lineRule="auto"/>
        <w:contextualSpacing/>
        <w:jc w:val="both"/>
        <w:rPr>
          <w:rFonts w:ascii="Calibri" w:eastAsia="Calibri" w:hAnsi="Calibri" w:cs="Times New Roman"/>
          <w:kern w:val="32"/>
          <w:sz w:val="24"/>
        </w:rPr>
      </w:pPr>
    </w:p>
    <w:p w:rsidR="00F43D26" w:rsidRPr="00F43D26" w:rsidRDefault="00F43D26" w:rsidP="00F43D26">
      <w:pPr>
        <w:spacing w:after="0" w:line="240" w:lineRule="auto"/>
        <w:ind w:left="450" w:hanging="450"/>
        <w:contextualSpacing/>
        <w:jc w:val="both"/>
        <w:rPr>
          <w:rFonts w:ascii="Calibri" w:eastAsia="Calibri" w:hAnsi="Calibri" w:cs="Times New Roman"/>
          <w:b/>
          <w:kern w:val="32"/>
          <w:sz w:val="24"/>
        </w:rPr>
      </w:pPr>
      <w:r w:rsidRPr="00F43D26">
        <w:rPr>
          <w:rFonts w:ascii="Calibri" w:eastAsia="Calibri" w:hAnsi="Calibri" w:cs="Times New Roman"/>
          <w:b/>
          <w:kern w:val="32"/>
          <w:sz w:val="24"/>
        </w:rPr>
        <w:t>7. VERIFICAREA CRITERIILOR DE SELECȚIE APLICATE DE CĂTRE GAL</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7.1 .................................</w:t>
      </w:r>
    </w:p>
    <w:p w:rsidR="00F43D26" w:rsidRPr="00F43D26" w:rsidRDefault="00F43D26" w:rsidP="00F43D26">
      <w:pPr>
        <w:spacing w:before="120" w:after="120" w:line="240" w:lineRule="auto"/>
        <w:jc w:val="both"/>
        <w:rPr>
          <w:rFonts w:ascii="Calibri" w:eastAsia="Calibri" w:hAnsi="Calibri" w:cs="Times New Roman"/>
          <w:b/>
          <w:sz w:val="24"/>
        </w:rPr>
      </w:pPr>
      <w:r w:rsidRPr="00F43D26">
        <w:rPr>
          <w:rFonts w:ascii="Calibri" w:eastAsia="Calibri" w:hAnsi="Calibri" w:cs="Times New Roman"/>
          <w:b/>
          <w:sz w:val="24"/>
        </w:rPr>
        <w:t>7.2 ..................................</w:t>
      </w:r>
    </w:p>
    <w:p w:rsidR="00F43D26" w:rsidRPr="00F43D26" w:rsidRDefault="00F43D26" w:rsidP="00F43D26">
      <w:pPr>
        <w:overflowPunct w:val="0"/>
        <w:autoSpaceDE w:val="0"/>
        <w:autoSpaceDN w:val="0"/>
        <w:adjustRightInd w:val="0"/>
        <w:spacing w:before="120" w:after="120" w:line="240" w:lineRule="auto"/>
        <w:jc w:val="both"/>
        <w:textAlignment w:val="baseline"/>
        <w:rPr>
          <w:rFonts w:ascii="Calibri" w:eastAsia="Calibri" w:hAnsi="Calibri" w:cs="Times New Roman"/>
          <w:sz w:val="24"/>
          <w:u w:val="single"/>
        </w:rPr>
      </w:pPr>
      <w:r w:rsidRPr="00F43D26">
        <w:rPr>
          <w:rFonts w:ascii="Calibri" w:eastAsia="Calibri" w:hAnsi="Calibri" w:cs="Times New Roman"/>
          <w:b/>
          <w:sz w:val="24"/>
          <w:u w:val="single"/>
        </w:rPr>
        <w:t>Atenție!</w:t>
      </w:r>
      <w:r w:rsidRPr="00F43D26">
        <w:rPr>
          <w:rFonts w:ascii="Calibri" w:eastAsia="Calibri" w:hAnsi="Calibri" w:cs="Times New Roman"/>
          <w:sz w:val="24"/>
          <w:u w:val="single"/>
        </w:rPr>
        <w:t xml:space="preserve"> Dacă în urma verificării criteriilor de selecție se constată erori cu privire la acordarea punctajelor, se vor respecta prevederile indicate la Capitolul 7.3 din Manualul de procedură.</w:t>
      </w:r>
    </w:p>
    <w:p w:rsidR="00550386" w:rsidRDefault="00550386"/>
    <w:sectPr w:rsidR="00550386" w:rsidSect="00F43D26">
      <w:headerReference w:type="default" r:id="rId8"/>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712" w:rsidRDefault="00E10712" w:rsidP="00F43D26">
      <w:pPr>
        <w:spacing w:after="0" w:line="240" w:lineRule="auto"/>
      </w:pPr>
      <w:r>
        <w:separator/>
      </w:r>
    </w:p>
  </w:endnote>
  <w:endnote w:type="continuationSeparator" w:id="0">
    <w:p w:rsidR="00E10712" w:rsidRDefault="00E10712" w:rsidP="00F43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712" w:rsidRDefault="00E10712" w:rsidP="00F43D26">
      <w:pPr>
        <w:spacing w:after="0" w:line="240" w:lineRule="auto"/>
      </w:pPr>
      <w:r>
        <w:separator/>
      </w:r>
    </w:p>
  </w:footnote>
  <w:footnote w:type="continuationSeparator" w:id="0">
    <w:p w:rsidR="00E10712" w:rsidRDefault="00E10712" w:rsidP="00F43D26">
      <w:pPr>
        <w:spacing w:after="0" w:line="240" w:lineRule="auto"/>
      </w:pPr>
      <w:r>
        <w:continuationSeparator/>
      </w:r>
    </w:p>
  </w:footnote>
  <w:footnote w:id="1">
    <w:p w:rsidR="00F43D26" w:rsidRDefault="00F43D26" w:rsidP="00F43D26">
      <w:pPr>
        <w:pStyle w:val="Textnotdesubsol"/>
        <w:rPr>
          <w:lang w:val="en-US"/>
        </w:rPr>
      </w:pPr>
      <w:r>
        <w:rPr>
          <w:rStyle w:val="Referinnotdesubsol"/>
        </w:rPr>
        <w:footnoteRef/>
      </w:r>
      <w:r>
        <w:t xml:space="preserve"> </w:t>
      </w:r>
      <w:proofErr w:type="spellStart"/>
      <w:r>
        <w:rPr>
          <w:lang w:val="en-US"/>
        </w:rPr>
        <w:t>Această</w:t>
      </w:r>
      <w:proofErr w:type="spellEnd"/>
      <w:r>
        <w:rPr>
          <w:lang w:val="en-US"/>
        </w:rPr>
        <w:t xml:space="preserve"> </w:t>
      </w:r>
      <w:proofErr w:type="spellStart"/>
      <w:r>
        <w:rPr>
          <w:lang w:val="en-US"/>
        </w:rPr>
        <w:t>fișă</w:t>
      </w:r>
      <w:proofErr w:type="spellEnd"/>
      <w:r>
        <w:rPr>
          <w:lang w:val="en-US"/>
        </w:rPr>
        <w:t xml:space="preserve"> se </w:t>
      </w:r>
      <w:proofErr w:type="spellStart"/>
      <w:r>
        <w:rPr>
          <w:lang w:val="en-US"/>
        </w:rPr>
        <w:t>aplică</w:t>
      </w:r>
      <w:proofErr w:type="spellEnd"/>
      <w:r>
        <w:rPr>
          <w:lang w:val="en-US"/>
        </w:rPr>
        <w:t xml:space="preserve"> </w:t>
      </w:r>
      <w:proofErr w:type="spellStart"/>
      <w:r>
        <w:rPr>
          <w:lang w:val="en-US"/>
        </w:rPr>
        <w:t>proiectelor</w:t>
      </w:r>
      <w:proofErr w:type="spellEnd"/>
      <w:r>
        <w:rPr>
          <w:lang w:val="en-US"/>
        </w:rPr>
        <w:t xml:space="preserve"> cu </w:t>
      </w:r>
      <w:proofErr w:type="spellStart"/>
      <w:r>
        <w:rPr>
          <w:lang w:val="en-US"/>
        </w:rPr>
        <w:t>obiective</w:t>
      </w:r>
      <w:proofErr w:type="spellEnd"/>
      <w:r>
        <w:rPr>
          <w:lang w:val="en-US"/>
        </w:rPr>
        <w:t xml:space="preserve"> care se </w:t>
      </w:r>
      <w:proofErr w:type="spellStart"/>
      <w:r>
        <w:rPr>
          <w:lang w:val="en-US"/>
        </w:rPr>
        <w:t>încadrează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prevederile</w:t>
      </w:r>
      <w:proofErr w:type="spellEnd"/>
      <w:r>
        <w:rPr>
          <w:lang w:val="en-US"/>
        </w:rPr>
        <w:t xml:space="preserve"> art. 20 </w:t>
      </w:r>
      <w:proofErr w:type="spellStart"/>
      <w:r>
        <w:rPr>
          <w:lang w:val="en-US"/>
        </w:rPr>
        <w:t>alin</w:t>
      </w:r>
      <w:proofErr w:type="spellEnd"/>
      <w:r>
        <w:rPr>
          <w:lang w:val="en-US"/>
        </w:rPr>
        <w:t xml:space="preserve">. (1), lit.  f), </w:t>
      </w:r>
      <w:proofErr w:type="spellStart"/>
      <w:r>
        <w:rPr>
          <w:lang w:val="en-US"/>
        </w:rPr>
        <w:t>doar</w:t>
      </w:r>
      <w:proofErr w:type="spellEnd"/>
      <w:r>
        <w:rPr>
          <w:lang w:val="en-US"/>
        </w:rPr>
        <w:t xml:space="preserve"> </w:t>
      </w:r>
      <w:proofErr w:type="spellStart"/>
      <w:r>
        <w:rPr>
          <w:lang w:val="en-US"/>
        </w:rPr>
        <w:t>dacă</w:t>
      </w:r>
      <w:proofErr w:type="spellEnd"/>
      <w:r>
        <w:rPr>
          <w:lang w:val="en-US"/>
        </w:rPr>
        <w:t xml:space="preserve"> </w:t>
      </w:r>
      <w:proofErr w:type="spellStart"/>
      <w:r>
        <w:rPr>
          <w:lang w:val="en-US"/>
        </w:rPr>
        <w:t>acestea</w:t>
      </w:r>
      <w:proofErr w:type="spellEnd"/>
      <w:r>
        <w:rPr>
          <w:lang w:val="en-US"/>
        </w:rPr>
        <w:t xml:space="preserve"> </w:t>
      </w:r>
      <w:proofErr w:type="spellStart"/>
      <w:r>
        <w:rPr>
          <w:lang w:val="en-US"/>
        </w:rPr>
        <w:t>conțin</w:t>
      </w:r>
      <w:proofErr w:type="spellEnd"/>
      <w:r>
        <w:rPr>
          <w:lang w:val="en-US"/>
        </w:rPr>
        <w:t xml:space="preserve"> </w:t>
      </w:r>
      <w:proofErr w:type="spellStart"/>
      <w:r>
        <w:rPr>
          <w:lang w:val="en-US"/>
        </w:rPr>
        <w:t>doar</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cazul</w:t>
      </w:r>
      <w:proofErr w:type="spellEnd"/>
      <w:r>
        <w:rPr>
          <w:lang w:val="en-US"/>
        </w:rPr>
        <w:t xml:space="preserve"> </w:t>
      </w:r>
      <w:proofErr w:type="spellStart"/>
      <w:r>
        <w:rPr>
          <w:lang w:val="en-US"/>
        </w:rPr>
        <w:t>în</w:t>
      </w:r>
      <w:proofErr w:type="spellEnd"/>
      <w:r>
        <w:rPr>
          <w:lang w:val="en-US"/>
        </w:rPr>
        <w:t xml:space="preserve"> care </w:t>
      </w:r>
      <w:proofErr w:type="spellStart"/>
      <w:r>
        <w:rPr>
          <w:lang w:val="en-US"/>
        </w:rPr>
        <w:t>proiectul</w:t>
      </w:r>
      <w:proofErr w:type="spellEnd"/>
      <w:r>
        <w:rPr>
          <w:lang w:val="en-US"/>
        </w:rPr>
        <w:t xml:space="preserve"> </w:t>
      </w:r>
      <w:proofErr w:type="spellStart"/>
      <w:r>
        <w:rPr>
          <w:lang w:val="en-US"/>
        </w:rPr>
        <w:t>conține</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investiții</w:t>
      </w:r>
      <w:proofErr w:type="spellEnd"/>
      <w:r>
        <w:rPr>
          <w:lang w:val="en-US"/>
        </w:rPr>
        <w:t xml:space="preserve">, </w:t>
      </w:r>
      <w:proofErr w:type="spellStart"/>
      <w:r>
        <w:rPr>
          <w:lang w:val="en-US"/>
        </w:rPr>
        <w:t>acesta</w:t>
      </w:r>
      <w:proofErr w:type="spellEnd"/>
      <w:r>
        <w:rPr>
          <w:lang w:val="en-US"/>
        </w:rPr>
        <w:t xml:space="preserve"> </w:t>
      </w:r>
      <w:proofErr w:type="spellStart"/>
      <w:r>
        <w:rPr>
          <w:lang w:val="en-US"/>
        </w:rPr>
        <w:t>va</w:t>
      </w:r>
      <w:proofErr w:type="spellEnd"/>
      <w:r>
        <w:rPr>
          <w:lang w:val="en-US"/>
        </w:rPr>
        <w:t xml:space="preserve"> fi </w:t>
      </w:r>
      <w:proofErr w:type="spellStart"/>
      <w:r>
        <w:rPr>
          <w:lang w:val="en-US"/>
        </w:rPr>
        <w:t>tratat</w:t>
      </w:r>
      <w:proofErr w:type="spellEnd"/>
      <w:r>
        <w:rPr>
          <w:lang w:val="en-US"/>
        </w:rPr>
        <w:t xml:space="preserve"> ca un </w:t>
      </w:r>
      <w:proofErr w:type="spellStart"/>
      <w:r>
        <w:rPr>
          <w:lang w:val="en-US"/>
        </w:rPr>
        <w:t>proiect</w:t>
      </w:r>
      <w:proofErr w:type="spellEnd"/>
      <w:r>
        <w:rPr>
          <w:lang w:val="en-US"/>
        </w:rPr>
        <w:t xml:space="preserve"> de </w:t>
      </w:r>
      <w:proofErr w:type="spellStart"/>
      <w:r>
        <w:rPr>
          <w:lang w:val="en-US"/>
        </w:rPr>
        <w:t>investiții</w:t>
      </w:r>
      <w:proofErr w:type="spellEnd"/>
      <w:r>
        <w:rPr>
          <w:lang w:val="en-US"/>
        </w:rPr>
        <w:t xml:space="preserve"> </w:t>
      </w:r>
      <w:proofErr w:type="spellStart"/>
      <w:r>
        <w:rPr>
          <w:lang w:val="en-US"/>
        </w:rPr>
        <w:t>și</w:t>
      </w:r>
      <w:proofErr w:type="spellEnd"/>
      <w:r>
        <w:rPr>
          <w:lang w:val="en-US"/>
        </w:rPr>
        <w:t xml:space="preserve"> se </w:t>
      </w:r>
      <w:proofErr w:type="spellStart"/>
      <w:r>
        <w:rPr>
          <w:lang w:val="en-US"/>
        </w:rPr>
        <w:t>va</w:t>
      </w:r>
      <w:proofErr w:type="spellEnd"/>
      <w:r>
        <w:rPr>
          <w:lang w:val="en-US"/>
        </w:rPr>
        <w:t xml:space="preserve"> </w:t>
      </w:r>
      <w:proofErr w:type="spellStart"/>
      <w:r>
        <w:rPr>
          <w:lang w:val="en-US"/>
        </w:rPr>
        <w:t>aplica</w:t>
      </w:r>
      <w:proofErr w:type="spellEnd"/>
      <w:r>
        <w:rPr>
          <w:lang w:val="en-US"/>
        </w:rPr>
        <w:t xml:space="preserve"> </w:t>
      </w:r>
      <w:proofErr w:type="spellStart"/>
      <w:r>
        <w:rPr>
          <w:lang w:val="en-US"/>
        </w:rPr>
        <w:t>Fișa</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generală</w:t>
      </w:r>
      <w:proofErr w:type="spellEnd"/>
      <w:r>
        <w:rPr>
          <w:lang w:val="en-US"/>
        </w:rPr>
        <w:t xml:space="preserve"> </w:t>
      </w:r>
      <w:proofErr w:type="spellStart"/>
      <w:r>
        <w:rPr>
          <w:lang w:val="en-US"/>
        </w:rPr>
        <w:t>aplicabilă</w:t>
      </w:r>
      <w:proofErr w:type="spellEnd"/>
      <w:r>
        <w:rPr>
          <w:lang w:val="en-US"/>
        </w:rPr>
        <w:t xml:space="preserve"> art. 20 </w:t>
      </w:r>
      <w:proofErr w:type="spellStart"/>
      <w:r>
        <w:rPr>
          <w:lang w:val="en-US"/>
        </w:rPr>
        <w:t>alin</w:t>
      </w:r>
      <w:proofErr w:type="spellEnd"/>
      <w:r>
        <w:rPr>
          <w:lang w:val="en-US"/>
        </w:rPr>
        <w:t xml:space="preserve"> (1), lit. b), d), e), 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F43D26" w:rsidRPr="00F43D26" w:rsidTr="001C1172">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F43D26" w:rsidRPr="00F43D26" w:rsidRDefault="00F43D26" w:rsidP="00F43D26">
          <w:pPr>
            <w:tabs>
              <w:tab w:val="center" w:pos="4320"/>
              <w:tab w:val="right" w:pos="8640"/>
            </w:tabs>
            <w:spacing w:after="0" w:line="240" w:lineRule="auto"/>
            <w:jc w:val="center"/>
            <w:rPr>
              <w:rFonts w:ascii="Arial" w:eastAsia="Times New Roman" w:hAnsi="Arial" w:cs="Arial"/>
              <w:sz w:val="18"/>
              <w:szCs w:val="18"/>
            </w:rPr>
          </w:pPr>
          <w:r w:rsidRPr="00F43D26">
            <w:rPr>
              <w:rFonts w:ascii="Arial" w:eastAsia="Times New Roman" w:hAnsi="Arial" w:cs="Arial"/>
              <w:sz w:val="18"/>
              <w:szCs w:val="18"/>
            </w:rPr>
            <w:t>Ministerul Agriculturii și Dezvoltării Rurale</w:t>
          </w:r>
        </w:p>
        <w:p w:rsidR="00F43D26" w:rsidRPr="00F43D26" w:rsidRDefault="00F43D26" w:rsidP="00F43D26">
          <w:pPr>
            <w:tabs>
              <w:tab w:val="center" w:pos="4320"/>
              <w:tab w:val="right" w:pos="8640"/>
            </w:tabs>
            <w:spacing w:after="0" w:line="240" w:lineRule="auto"/>
            <w:jc w:val="center"/>
            <w:rPr>
              <w:rFonts w:ascii="Arial" w:eastAsia="Times New Roman" w:hAnsi="Arial" w:cs="Arial"/>
              <w:sz w:val="18"/>
              <w:szCs w:val="18"/>
            </w:rPr>
          </w:pPr>
        </w:p>
        <w:p w:rsidR="00F43D26" w:rsidRPr="00F43D26" w:rsidRDefault="00F43D26" w:rsidP="00F43D26">
          <w:pPr>
            <w:tabs>
              <w:tab w:val="center" w:pos="4320"/>
              <w:tab w:val="right" w:pos="8640"/>
            </w:tabs>
            <w:spacing w:after="0" w:line="240" w:lineRule="auto"/>
            <w:jc w:val="center"/>
            <w:rPr>
              <w:rFonts w:ascii="Arial" w:eastAsia="Times New Roman" w:hAnsi="Arial" w:cs="Arial"/>
              <w:sz w:val="16"/>
              <w:szCs w:val="16"/>
            </w:rPr>
          </w:pPr>
          <w:r w:rsidRPr="00F43D26">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F43D26" w:rsidRPr="00F43D26" w:rsidRDefault="00F43D26" w:rsidP="00F43D26">
          <w:pPr>
            <w:tabs>
              <w:tab w:val="center" w:pos="4320"/>
              <w:tab w:val="right" w:pos="8640"/>
            </w:tabs>
            <w:spacing w:after="0" w:line="240" w:lineRule="auto"/>
            <w:ind w:firstLine="25"/>
            <w:jc w:val="center"/>
            <w:rPr>
              <w:rFonts w:ascii="Arial" w:eastAsia="Times New Roman" w:hAnsi="Arial" w:cs="Arial"/>
              <w:sz w:val="16"/>
              <w:szCs w:val="16"/>
            </w:rPr>
          </w:pPr>
          <w:r w:rsidRPr="00F43D26">
            <w:rPr>
              <w:rFonts w:ascii="Arial" w:eastAsia="Times New Roman" w:hAnsi="Arial" w:cs="Arial"/>
              <w:sz w:val="16"/>
              <w:szCs w:val="16"/>
            </w:rPr>
            <w:t>PNDR 2014-2020</w:t>
          </w:r>
        </w:p>
        <w:p w:rsidR="00F43D26" w:rsidRPr="00F43D26" w:rsidRDefault="00F43D26" w:rsidP="00F43D26">
          <w:pPr>
            <w:tabs>
              <w:tab w:val="center" w:pos="4320"/>
              <w:tab w:val="right" w:pos="8640"/>
            </w:tabs>
            <w:spacing w:after="0" w:line="240" w:lineRule="auto"/>
            <w:ind w:firstLine="25"/>
            <w:jc w:val="center"/>
            <w:rPr>
              <w:rFonts w:ascii="Arial" w:eastAsia="Times New Roman" w:hAnsi="Arial" w:cs="Arial"/>
              <w:sz w:val="16"/>
              <w:szCs w:val="16"/>
            </w:rPr>
          </w:pPr>
        </w:p>
        <w:p w:rsidR="00F43D26" w:rsidRPr="00F43D26" w:rsidRDefault="00F43D26" w:rsidP="00F43D26">
          <w:pPr>
            <w:tabs>
              <w:tab w:val="center" w:pos="4320"/>
              <w:tab w:val="right" w:pos="8640"/>
            </w:tabs>
            <w:spacing w:after="0" w:line="240" w:lineRule="auto"/>
            <w:ind w:firstLine="25"/>
            <w:jc w:val="center"/>
            <w:rPr>
              <w:rFonts w:ascii="Arial" w:eastAsia="Times New Roman" w:hAnsi="Arial" w:cs="Arial"/>
              <w:sz w:val="16"/>
              <w:szCs w:val="16"/>
            </w:rPr>
          </w:pPr>
          <w:r w:rsidRPr="00F43D26">
            <w:rPr>
              <w:rFonts w:ascii="Arial" w:eastAsia="Times New Roman" w:hAnsi="Arial" w:cs="Arial"/>
              <w:sz w:val="16"/>
              <w:szCs w:val="16"/>
            </w:rPr>
            <w:t>Manual de procedură pentru implementarea măsurii 19 ”LEADER” - submăsura 19.2 ”Sprijin pentru implementarea acțiunilor în cadrul strategiei de dezvoltare locală”</w:t>
          </w:r>
        </w:p>
        <w:p w:rsidR="00F43D26" w:rsidRPr="00F43D26" w:rsidRDefault="00F43D26" w:rsidP="00F43D26">
          <w:pPr>
            <w:tabs>
              <w:tab w:val="center" w:pos="4320"/>
              <w:tab w:val="right" w:pos="8640"/>
            </w:tabs>
            <w:spacing w:after="0" w:line="240" w:lineRule="auto"/>
            <w:ind w:firstLine="25"/>
            <w:jc w:val="center"/>
            <w:rPr>
              <w:rFonts w:ascii="Arial" w:eastAsia="Times New Roman" w:hAnsi="Arial" w:cs="Arial"/>
              <w:sz w:val="16"/>
              <w:szCs w:val="16"/>
            </w:rPr>
          </w:pPr>
        </w:p>
        <w:p w:rsidR="00F43D26" w:rsidRPr="00F43D26" w:rsidRDefault="00F43D26" w:rsidP="00F43D26">
          <w:pPr>
            <w:tabs>
              <w:tab w:val="center" w:pos="4320"/>
              <w:tab w:val="right" w:pos="8640"/>
            </w:tabs>
            <w:spacing w:after="0" w:line="240" w:lineRule="auto"/>
            <w:ind w:firstLine="25"/>
            <w:jc w:val="center"/>
            <w:rPr>
              <w:rFonts w:ascii="Arial" w:eastAsia="Times New Roman" w:hAnsi="Arial" w:cs="Arial"/>
              <w:sz w:val="16"/>
              <w:szCs w:val="16"/>
            </w:rPr>
          </w:pPr>
          <w:r w:rsidRPr="00F43D26">
            <w:rPr>
              <w:rFonts w:ascii="Arial" w:eastAsia="Times New Roman" w:hAnsi="Arial" w:cs="Arial"/>
              <w:sz w:val="16"/>
              <w:szCs w:val="16"/>
            </w:rPr>
            <w:t xml:space="preserve">Cod manual: M 01 – 10 </w:t>
          </w:r>
        </w:p>
        <w:p w:rsidR="00F43D26" w:rsidRPr="00F43D26" w:rsidRDefault="00F43D26" w:rsidP="00F43D26">
          <w:pPr>
            <w:tabs>
              <w:tab w:val="center" w:pos="4320"/>
              <w:tab w:val="right" w:pos="8640"/>
            </w:tabs>
            <w:spacing w:after="0" w:line="240" w:lineRule="auto"/>
            <w:ind w:firstLine="25"/>
            <w:jc w:val="center"/>
            <w:rPr>
              <w:rFonts w:ascii="Arial" w:eastAsia="Times New Roman" w:hAnsi="Arial" w:cs="Arial"/>
              <w:sz w:val="16"/>
              <w:szCs w:val="16"/>
            </w:rPr>
          </w:pPr>
          <w:r w:rsidRPr="00F43D26">
            <w:rPr>
              <w:rFonts w:ascii="Arial" w:eastAsia="Times New Roman" w:hAnsi="Arial" w:cs="Arial"/>
              <w:sz w:val="16"/>
              <w:szCs w:val="16"/>
            </w:rPr>
            <w:t>Versiunea: 05</w:t>
          </w:r>
        </w:p>
      </w:tc>
      <w:tc>
        <w:tcPr>
          <w:tcW w:w="1985" w:type="dxa"/>
          <w:tcBorders>
            <w:top w:val="single" w:sz="4" w:space="0" w:color="auto"/>
            <w:left w:val="single" w:sz="4" w:space="0" w:color="auto"/>
            <w:bottom w:val="single" w:sz="4" w:space="0" w:color="auto"/>
            <w:right w:val="single" w:sz="4" w:space="0" w:color="auto"/>
          </w:tcBorders>
          <w:vAlign w:val="center"/>
          <w:hideMark/>
        </w:tcPr>
        <w:p w:rsidR="00F43D26" w:rsidRPr="00F43D26" w:rsidRDefault="00F43D26" w:rsidP="00F43D26">
          <w:pPr>
            <w:tabs>
              <w:tab w:val="center" w:pos="4320"/>
              <w:tab w:val="right" w:pos="8640"/>
            </w:tabs>
            <w:spacing w:after="0" w:line="240" w:lineRule="auto"/>
            <w:jc w:val="center"/>
            <w:rPr>
              <w:rFonts w:ascii="Arial" w:eastAsia="Times New Roman" w:hAnsi="Arial" w:cs="Arial"/>
              <w:sz w:val="16"/>
              <w:szCs w:val="16"/>
            </w:rPr>
          </w:pPr>
          <w:r w:rsidRPr="00F43D26">
            <w:rPr>
              <w:rFonts w:ascii="Arial" w:eastAsia="Times New Roman" w:hAnsi="Arial" w:cs="Arial"/>
              <w:sz w:val="16"/>
              <w:szCs w:val="16"/>
            </w:rPr>
            <w:t xml:space="preserve">Pagina </w:t>
          </w:r>
          <w:r w:rsidRPr="00F43D26">
            <w:rPr>
              <w:rFonts w:ascii="Arial" w:eastAsia="Times New Roman" w:hAnsi="Arial" w:cs="Arial"/>
              <w:sz w:val="16"/>
              <w:szCs w:val="16"/>
            </w:rPr>
            <w:fldChar w:fldCharType="begin"/>
          </w:r>
          <w:r w:rsidRPr="00F43D26">
            <w:rPr>
              <w:rFonts w:ascii="Arial" w:eastAsia="Times New Roman" w:hAnsi="Arial" w:cs="Arial"/>
              <w:sz w:val="16"/>
              <w:szCs w:val="16"/>
            </w:rPr>
            <w:instrText xml:space="preserve"> PAGE </w:instrText>
          </w:r>
          <w:r w:rsidRPr="00F43D26">
            <w:rPr>
              <w:rFonts w:ascii="Arial" w:eastAsia="Times New Roman" w:hAnsi="Arial" w:cs="Arial"/>
              <w:sz w:val="16"/>
              <w:szCs w:val="16"/>
            </w:rPr>
            <w:fldChar w:fldCharType="separate"/>
          </w:r>
          <w:r w:rsidRPr="00F43D26">
            <w:rPr>
              <w:rFonts w:ascii="Arial" w:eastAsia="Times New Roman" w:hAnsi="Arial" w:cs="Arial"/>
              <w:noProof/>
              <w:sz w:val="16"/>
              <w:szCs w:val="16"/>
            </w:rPr>
            <w:t>419</w:t>
          </w:r>
          <w:r w:rsidRPr="00F43D26">
            <w:rPr>
              <w:rFonts w:ascii="Arial" w:eastAsia="Times New Roman" w:hAnsi="Arial" w:cs="Arial"/>
              <w:sz w:val="16"/>
              <w:szCs w:val="16"/>
            </w:rPr>
            <w:fldChar w:fldCharType="end"/>
          </w:r>
        </w:p>
      </w:tc>
    </w:tr>
  </w:tbl>
  <w:p w:rsidR="00F43D26" w:rsidRDefault="00F43D26">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D26"/>
    <w:rsid w:val="00550386"/>
    <w:rsid w:val="00E10712"/>
    <w:rsid w:val="00F43D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887C8-B3E4-4985-94E4-3B9E2DF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unhideWhenUsed/>
    <w:rsid w:val="00F43D26"/>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F43D26"/>
    <w:rPr>
      <w:sz w:val="20"/>
      <w:szCs w:val="20"/>
    </w:rPr>
  </w:style>
  <w:style w:type="character" w:styleId="Referinnotdesubsol">
    <w:name w:val="footnote reference"/>
    <w:aliases w:val="Footnote,Footnote symbol,Fussnota,ftref"/>
    <w:unhideWhenUsed/>
    <w:rsid w:val="00F43D26"/>
    <w:rPr>
      <w:vertAlign w:val="superscript"/>
    </w:rPr>
  </w:style>
  <w:style w:type="paragraph" w:styleId="Antet">
    <w:name w:val="header"/>
    <w:basedOn w:val="Normal"/>
    <w:link w:val="AntetCaracter"/>
    <w:uiPriority w:val="99"/>
    <w:unhideWhenUsed/>
    <w:rsid w:val="00F43D2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43D26"/>
  </w:style>
  <w:style w:type="paragraph" w:styleId="Subsol">
    <w:name w:val="footer"/>
    <w:basedOn w:val="Normal"/>
    <w:link w:val="SubsolCaracter"/>
    <w:uiPriority w:val="99"/>
    <w:unhideWhenUsed/>
    <w:rsid w:val="00F43D2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43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fir.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20</Pages>
  <Words>7092</Words>
  <Characters>41136</Characters>
  <Application>Microsoft Office Word</Application>
  <DocSecurity>0</DocSecurity>
  <Lines>342</Lines>
  <Paragraphs>96</Paragraphs>
  <ScaleCrop>false</ScaleCrop>
  <Company/>
  <LinksUpToDate>false</LinksUpToDate>
  <CharactersWithSpaces>48132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2019-05-14T12:56:00Z</dcterms:created>
  <dcterms:modified xsi:type="dcterms:W3CDTF">2019-05-14T13:01:00Z</dcterms:modified>
</cp:coreProperties>
</file>